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52C3" w14:textId="77777777" w:rsidR="00254B6C" w:rsidRDefault="00F70B4F">
      <w:pPr>
        <w:pStyle w:val="Heading1"/>
        <w:spacing w:before="35"/>
        <w:ind w:left="2791" w:right="2712"/>
        <w:jc w:val="center"/>
      </w:pPr>
      <w:bookmarkStart w:id="0" w:name="Outstanding_Graduate_Student_Teaching_Aw"/>
      <w:bookmarkEnd w:id="0"/>
      <w:r>
        <w:rPr>
          <w:u w:val="single"/>
        </w:rPr>
        <w:t>College of Education</w:t>
      </w:r>
    </w:p>
    <w:p w14:paraId="1E77EBF7" w14:textId="77777777" w:rsidR="00254B6C" w:rsidRDefault="00F70B4F">
      <w:pPr>
        <w:ind w:left="2793" w:right="2712"/>
        <w:jc w:val="center"/>
        <w:rPr>
          <w:b/>
          <w:sz w:val="24"/>
        </w:rPr>
      </w:pPr>
      <w:r>
        <w:rPr>
          <w:b/>
          <w:sz w:val="24"/>
          <w:u w:val="single"/>
        </w:rPr>
        <w:t>Outstanding Graduate Student Teaching Awards</w:t>
      </w:r>
    </w:p>
    <w:p w14:paraId="79A4367F" w14:textId="77777777" w:rsidR="00254B6C" w:rsidRDefault="00254B6C">
      <w:pPr>
        <w:pStyle w:val="BodyText"/>
        <w:rPr>
          <w:b/>
          <w:sz w:val="20"/>
        </w:rPr>
      </w:pPr>
    </w:p>
    <w:p w14:paraId="2BCBA930" w14:textId="77777777" w:rsidR="00254B6C" w:rsidRDefault="00254B6C">
      <w:pPr>
        <w:pStyle w:val="BodyText"/>
        <w:rPr>
          <w:b/>
          <w:sz w:val="20"/>
        </w:rPr>
      </w:pPr>
    </w:p>
    <w:p w14:paraId="3F266470" w14:textId="77777777" w:rsidR="00254B6C" w:rsidRDefault="00254B6C">
      <w:pPr>
        <w:pStyle w:val="BodyText"/>
        <w:spacing w:before="9"/>
        <w:rPr>
          <w:b/>
          <w:sz w:val="27"/>
        </w:rPr>
      </w:pPr>
    </w:p>
    <w:p w14:paraId="3EE7F9E6" w14:textId="77777777" w:rsidR="00254B6C" w:rsidRDefault="00F70B4F">
      <w:pPr>
        <w:spacing w:before="52"/>
        <w:ind w:left="107"/>
        <w:rPr>
          <w:b/>
          <w:sz w:val="24"/>
        </w:rPr>
      </w:pPr>
      <w:r>
        <w:rPr>
          <w:b/>
          <w:sz w:val="24"/>
          <w:u w:val="single"/>
        </w:rPr>
        <w:t>Deadlines</w:t>
      </w:r>
      <w:r>
        <w:rPr>
          <w:b/>
          <w:sz w:val="24"/>
        </w:rPr>
        <w:t>:</w:t>
      </w:r>
    </w:p>
    <w:p w14:paraId="646AC4E5" w14:textId="77777777" w:rsidR="00254B6C" w:rsidRDefault="00F70B4F">
      <w:pPr>
        <w:pStyle w:val="ListParagraph"/>
        <w:numPr>
          <w:ilvl w:val="0"/>
          <w:numId w:val="3"/>
        </w:numPr>
        <w:tabs>
          <w:tab w:val="left" w:pos="827"/>
          <w:tab w:val="left" w:pos="828"/>
        </w:tabs>
        <w:rPr>
          <w:sz w:val="24"/>
        </w:rPr>
      </w:pPr>
      <w:r>
        <w:rPr>
          <w:sz w:val="24"/>
        </w:rPr>
        <w:t>Dean’s Office solicits nominations in</w:t>
      </w:r>
      <w:r>
        <w:rPr>
          <w:spacing w:val="-14"/>
          <w:sz w:val="24"/>
        </w:rPr>
        <w:t xml:space="preserve"> </w:t>
      </w:r>
      <w:r>
        <w:rPr>
          <w:b/>
          <w:sz w:val="24"/>
        </w:rPr>
        <w:t>November</w:t>
      </w:r>
      <w:r>
        <w:rPr>
          <w:sz w:val="24"/>
        </w:rPr>
        <w:t>.</w:t>
      </w:r>
    </w:p>
    <w:p w14:paraId="6F1064F2" w14:textId="77777777" w:rsidR="00254B6C" w:rsidRDefault="00F70B4F">
      <w:pPr>
        <w:pStyle w:val="ListParagraph"/>
        <w:numPr>
          <w:ilvl w:val="0"/>
          <w:numId w:val="3"/>
        </w:numPr>
        <w:tabs>
          <w:tab w:val="left" w:pos="827"/>
          <w:tab w:val="left" w:pos="828"/>
        </w:tabs>
        <w:spacing w:line="242" w:lineRule="auto"/>
        <w:ind w:right="753"/>
        <w:rPr>
          <w:b/>
          <w:i/>
          <w:sz w:val="24"/>
        </w:rPr>
      </w:pPr>
      <w:r>
        <w:rPr>
          <w:sz w:val="24"/>
        </w:rPr>
        <w:t xml:space="preserve">Nomination deadline for submissions to the Departments is the </w:t>
      </w:r>
      <w:r>
        <w:rPr>
          <w:b/>
          <w:sz w:val="24"/>
        </w:rPr>
        <w:t>last Friday in January</w:t>
      </w:r>
      <w:r>
        <w:rPr>
          <w:sz w:val="24"/>
        </w:rPr>
        <w:t xml:space="preserve">. </w:t>
      </w:r>
      <w:r>
        <w:rPr>
          <w:b/>
          <w:i/>
          <w:sz w:val="24"/>
        </w:rPr>
        <w:t xml:space="preserve">All awards are to be submitted </w:t>
      </w:r>
      <w:r>
        <w:rPr>
          <w:b/>
          <w:i/>
          <w:sz w:val="24"/>
          <w:u w:val="single"/>
        </w:rPr>
        <w:t>electronically in PDF format</w:t>
      </w:r>
      <w:r>
        <w:rPr>
          <w:b/>
          <w:i/>
          <w:spacing w:val="-22"/>
          <w:sz w:val="24"/>
        </w:rPr>
        <w:t xml:space="preserve"> </w:t>
      </w:r>
      <w:r>
        <w:rPr>
          <w:b/>
          <w:i/>
          <w:sz w:val="24"/>
        </w:rPr>
        <w:t>to:</w:t>
      </w:r>
    </w:p>
    <w:p w14:paraId="62FD9D5C" w14:textId="77777777" w:rsidR="00254B6C" w:rsidRDefault="00F70B4F">
      <w:pPr>
        <w:pStyle w:val="ListParagraph"/>
        <w:numPr>
          <w:ilvl w:val="1"/>
          <w:numId w:val="3"/>
        </w:numPr>
        <w:tabs>
          <w:tab w:val="left" w:pos="1188"/>
        </w:tabs>
        <w:spacing w:before="16" w:line="297" w:lineRule="exact"/>
        <w:rPr>
          <w:sz w:val="24"/>
        </w:rPr>
      </w:pPr>
      <w:r>
        <w:rPr>
          <w:sz w:val="24"/>
        </w:rPr>
        <w:t>Curriculum and Instruction:  Gina Haines</w:t>
      </w:r>
      <w:r>
        <w:rPr>
          <w:spacing w:val="-20"/>
          <w:sz w:val="24"/>
        </w:rPr>
        <w:t xml:space="preserve"> </w:t>
      </w:r>
      <w:r>
        <w:rPr>
          <w:sz w:val="24"/>
        </w:rPr>
        <w:t>(</w:t>
      </w:r>
      <w:hyperlink r:id="rId8">
        <w:r>
          <w:rPr>
            <w:color w:val="0000FF"/>
            <w:sz w:val="24"/>
            <w:u w:val="single" w:color="0000FF"/>
          </w:rPr>
          <w:t>Hainesg@purdue.edu</w:t>
        </w:r>
      </w:hyperlink>
      <w:r>
        <w:rPr>
          <w:sz w:val="24"/>
        </w:rPr>
        <w:t>)</w:t>
      </w:r>
    </w:p>
    <w:p w14:paraId="368ABF98" w14:textId="6650AA9E" w:rsidR="00254B6C" w:rsidRDefault="00F70B4F">
      <w:pPr>
        <w:pStyle w:val="ListParagraph"/>
        <w:numPr>
          <w:ilvl w:val="1"/>
          <w:numId w:val="3"/>
        </w:numPr>
        <w:tabs>
          <w:tab w:val="left" w:pos="1188"/>
        </w:tabs>
        <w:spacing w:line="293" w:lineRule="exact"/>
        <w:rPr>
          <w:sz w:val="24"/>
        </w:rPr>
      </w:pPr>
      <w:r>
        <w:rPr>
          <w:sz w:val="24"/>
        </w:rPr>
        <w:t>Educational Studies</w:t>
      </w:r>
      <w:r>
        <w:rPr>
          <w:b/>
          <w:sz w:val="24"/>
        </w:rPr>
        <w:t xml:space="preserve">:  </w:t>
      </w:r>
      <w:r w:rsidR="008170F0">
        <w:rPr>
          <w:sz w:val="24"/>
        </w:rPr>
        <w:t xml:space="preserve">Jeannie </w:t>
      </w:r>
      <w:proofErr w:type="gramStart"/>
      <w:r w:rsidR="008170F0">
        <w:rPr>
          <w:sz w:val="24"/>
        </w:rPr>
        <w:t>Navar</w:t>
      </w:r>
      <w:r w:rsidR="007540BD">
        <w:rPr>
          <w:sz w:val="24"/>
        </w:rPr>
        <w:t>r</w:t>
      </w:r>
      <w:r w:rsidR="008170F0">
        <w:rPr>
          <w:sz w:val="24"/>
        </w:rPr>
        <w:t xml:space="preserve">e </w:t>
      </w:r>
      <w:r w:rsidR="008170F0">
        <w:rPr>
          <w:spacing w:val="-19"/>
          <w:sz w:val="24"/>
        </w:rPr>
        <w:t xml:space="preserve"> </w:t>
      </w:r>
      <w:r w:rsidR="007540BD">
        <w:rPr>
          <w:spacing w:val="-19"/>
          <w:sz w:val="24"/>
        </w:rPr>
        <w:t>(</w:t>
      </w:r>
      <w:proofErr w:type="gramEnd"/>
      <w:r w:rsidR="007540BD">
        <w:rPr>
          <w:sz w:val="24"/>
        </w:rPr>
        <w:fldChar w:fldCharType="begin"/>
      </w:r>
      <w:r w:rsidR="007540BD">
        <w:rPr>
          <w:sz w:val="24"/>
        </w:rPr>
        <w:instrText xml:space="preserve"> HYPERLINK "mailto:</w:instrText>
      </w:r>
      <w:r w:rsidR="007540BD" w:rsidRPr="007540BD">
        <w:rPr>
          <w:sz w:val="24"/>
        </w:rPr>
        <w:instrText>jnavarre@purdue.edu</w:instrText>
      </w:r>
      <w:r w:rsidR="007540BD">
        <w:rPr>
          <w:sz w:val="24"/>
        </w:rPr>
        <w:instrText xml:space="preserve">" </w:instrText>
      </w:r>
      <w:r w:rsidR="007540BD">
        <w:rPr>
          <w:sz w:val="24"/>
        </w:rPr>
        <w:fldChar w:fldCharType="separate"/>
      </w:r>
      <w:r w:rsidR="007540BD" w:rsidRPr="008C3040">
        <w:rPr>
          <w:rStyle w:val="Hyperlink"/>
          <w:sz w:val="24"/>
        </w:rPr>
        <w:t>jnavarre@purdue.edu</w:t>
      </w:r>
      <w:r w:rsidR="007540BD">
        <w:rPr>
          <w:sz w:val="24"/>
        </w:rPr>
        <w:fldChar w:fldCharType="end"/>
      </w:r>
      <w:r w:rsidR="007540BD" w:rsidRPr="007540BD">
        <w:rPr>
          <w:sz w:val="24"/>
        </w:rPr>
        <w:t>)</w:t>
      </w:r>
      <w:r w:rsidR="007540BD">
        <w:rPr>
          <w:spacing w:val="-19"/>
          <w:sz w:val="24"/>
        </w:rPr>
        <w:t xml:space="preserve"> </w:t>
      </w:r>
    </w:p>
    <w:p w14:paraId="03E4F6A6" w14:textId="3221D4F0" w:rsidR="00254B6C" w:rsidRDefault="00F70B4F">
      <w:pPr>
        <w:pStyle w:val="ListParagraph"/>
        <w:numPr>
          <w:ilvl w:val="0"/>
          <w:numId w:val="3"/>
        </w:numPr>
        <w:tabs>
          <w:tab w:val="left" w:pos="828"/>
        </w:tabs>
        <w:ind w:right="197"/>
        <w:jc w:val="both"/>
        <w:rPr>
          <w:b/>
          <w:sz w:val="24"/>
        </w:rPr>
      </w:pPr>
      <w:r>
        <w:rPr>
          <w:sz w:val="24"/>
        </w:rPr>
        <w:t xml:space="preserve">Departmental committees select one graduate student and submit the nomination materials to </w:t>
      </w:r>
      <w:r w:rsidR="007540BD">
        <w:rPr>
          <w:sz w:val="24"/>
        </w:rPr>
        <w:t xml:space="preserve">the College of Education Dean’s Office at </w:t>
      </w:r>
      <w:hyperlink r:id="rId9" w:history="1">
        <w:r w:rsidR="007540BD" w:rsidRPr="008C3040">
          <w:rPr>
            <w:rStyle w:val="Hyperlink"/>
            <w:sz w:val="24"/>
          </w:rPr>
          <w:t>coeawards@purdue.edu</w:t>
        </w:r>
      </w:hyperlink>
      <w:r w:rsidR="007540BD">
        <w:rPr>
          <w:sz w:val="24"/>
        </w:rPr>
        <w:t xml:space="preserve"> </w:t>
      </w:r>
      <w:r>
        <w:rPr>
          <w:sz w:val="24"/>
        </w:rPr>
        <w:t xml:space="preserve">by 5:00 p.m. on the </w:t>
      </w:r>
      <w:r>
        <w:rPr>
          <w:b/>
          <w:sz w:val="24"/>
        </w:rPr>
        <w:t>second Friday in February.</w:t>
      </w:r>
    </w:p>
    <w:p w14:paraId="01D6FC46" w14:textId="77777777" w:rsidR="00254B6C" w:rsidRDefault="00F70B4F">
      <w:pPr>
        <w:pStyle w:val="ListParagraph"/>
        <w:numPr>
          <w:ilvl w:val="0"/>
          <w:numId w:val="3"/>
        </w:numPr>
        <w:tabs>
          <w:tab w:val="left" w:pos="827"/>
          <w:tab w:val="left" w:pos="828"/>
        </w:tabs>
        <w:spacing w:before="3"/>
        <w:rPr>
          <w:b/>
          <w:sz w:val="24"/>
        </w:rPr>
      </w:pPr>
      <w:r>
        <w:rPr>
          <w:sz w:val="24"/>
        </w:rPr>
        <w:t xml:space="preserve">COE Awards Committee submits winner to the Dean by the </w:t>
      </w:r>
      <w:r>
        <w:rPr>
          <w:b/>
          <w:sz w:val="24"/>
        </w:rPr>
        <w:t>last Friday in</w:t>
      </w:r>
      <w:r>
        <w:rPr>
          <w:b/>
          <w:spacing w:val="-22"/>
          <w:sz w:val="24"/>
        </w:rPr>
        <w:t xml:space="preserve"> </w:t>
      </w:r>
      <w:r>
        <w:rPr>
          <w:b/>
          <w:sz w:val="24"/>
        </w:rPr>
        <w:t>February.</w:t>
      </w:r>
    </w:p>
    <w:p w14:paraId="2F98C539" w14:textId="77777777" w:rsidR="00254B6C" w:rsidRDefault="00F70B4F">
      <w:pPr>
        <w:pStyle w:val="ListParagraph"/>
        <w:numPr>
          <w:ilvl w:val="0"/>
          <w:numId w:val="3"/>
        </w:numPr>
        <w:tabs>
          <w:tab w:val="left" w:pos="827"/>
          <w:tab w:val="left" w:pos="828"/>
        </w:tabs>
        <w:rPr>
          <w:sz w:val="24"/>
        </w:rPr>
      </w:pPr>
      <w:r>
        <w:rPr>
          <w:sz w:val="24"/>
        </w:rPr>
        <w:t xml:space="preserve">Award is presented at the Awards Ceremony following the </w:t>
      </w:r>
      <w:r>
        <w:rPr>
          <w:b/>
          <w:sz w:val="24"/>
        </w:rPr>
        <w:t xml:space="preserve">April </w:t>
      </w:r>
      <w:r>
        <w:rPr>
          <w:sz w:val="24"/>
        </w:rPr>
        <w:t>COE faculty</w:t>
      </w:r>
      <w:r>
        <w:rPr>
          <w:spacing w:val="-30"/>
          <w:sz w:val="24"/>
        </w:rPr>
        <w:t xml:space="preserve"> </w:t>
      </w:r>
      <w:r>
        <w:rPr>
          <w:sz w:val="24"/>
        </w:rPr>
        <w:t>meeting.</w:t>
      </w:r>
    </w:p>
    <w:p w14:paraId="12D2F39A" w14:textId="77777777" w:rsidR="00254B6C" w:rsidRDefault="00254B6C">
      <w:pPr>
        <w:pStyle w:val="BodyText"/>
      </w:pPr>
    </w:p>
    <w:p w14:paraId="41D827E6" w14:textId="77777777" w:rsidR="00254B6C" w:rsidRDefault="00F70B4F">
      <w:pPr>
        <w:pStyle w:val="Heading1"/>
      </w:pPr>
      <w:r>
        <w:rPr>
          <w:u w:val="single"/>
        </w:rPr>
        <w:t>Purpose</w:t>
      </w:r>
      <w:r>
        <w:t>:</w:t>
      </w:r>
    </w:p>
    <w:p w14:paraId="1C7F6AF0" w14:textId="77777777" w:rsidR="00254B6C" w:rsidRDefault="00F70B4F">
      <w:pPr>
        <w:pStyle w:val="BodyText"/>
        <w:ind w:left="107" w:right="959"/>
      </w:pPr>
      <w:r>
        <w:t>To recognize graduate teaching assistants for their current teaching efforts at the graduate and undergraduate level.</w:t>
      </w:r>
    </w:p>
    <w:p w14:paraId="5F363E7F" w14:textId="77777777" w:rsidR="00254B6C" w:rsidRDefault="00254B6C">
      <w:pPr>
        <w:pStyle w:val="BodyText"/>
      </w:pPr>
    </w:p>
    <w:p w14:paraId="3F0868A7" w14:textId="77777777" w:rsidR="00254B6C" w:rsidRDefault="00F70B4F">
      <w:pPr>
        <w:pStyle w:val="Heading1"/>
      </w:pPr>
      <w:r>
        <w:rPr>
          <w:u w:val="single"/>
        </w:rPr>
        <w:t>Application Procedures</w:t>
      </w:r>
      <w:r>
        <w:t>:</w:t>
      </w:r>
    </w:p>
    <w:p w14:paraId="40A39254" w14:textId="08058BDD" w:rsidR="00254B6C" w:rsidRDefault="00F70B4F">
      <w:pPr>
        <w:spacing w:before="2"/>
        <w:ind w:left="107" w:right="11"/>
        <w:rPr>
          <w:b/>
          <w:i/>
          <w:sz w:val="24"/>
        </w:rPr>
      </w:pPr>
      <w:r>
        <w:rPr>
          <w:sz w:val="24"/>
        </w:rPr>
        <w:t xml:space="preserve">The nominee will document and outline teaching excellence using the items outlined in 1-6 below. This documentation must be submitted electronically in </w:t>
      </w:r>
      <w:r w:rsidR="007D5FC6" w:rsidRPr="007540BD">
        <w:rPr>
          <w:sz w:val="24"/>
        </w:rPr>
        <w:t xml:space="preserve">one </w:t>
      </w:r>
      <w:r w:rsidRPr="007540BD">
        <w:rPr>
          <w:sz w:val="24"/>
        </w:rPr>
        <w:t xml:space="preserve">PDF </w:t>
      </w:r>
      <w:r w:rsidR="007D5FC6" w:rsidRPr="007540BD">
        <w:rPr>
          <w:sz w:val="24"/>
        </w:rPr>
        <w:t>file</w:t>
      </w:r>
      <w:r w:rsidR="007D5FC6">
        <w:rPr>
          <w:sz w:val="24"/>
        </w:rPr>
        <w:t xml:space="preserve"> </w:t>
      </w:r>
      <w:r>
        <w:rPr>
          <w:sz w:val="24"/>
        </w:rPr>
        <w:t xml:space="preserve">format. </w:t>
      </w:r>
      <w:r>
        <w:rPr>
          <w:i/>
          <w:sz w:val="24"/>
          <w:u w:val="single"/>
        </w:rPr>
        <w:t>Departmental committees need to</w:t>
      </w:r>
      <w:r>
        <w:rPr>
          <w:i/>
          <w:sz w:val="24"/>
        </w:rPr>
        <w:t xml:space="preserve"> </w:t>
      </w:r>
      <w:r>
        <w:rPr>
          <w:i/>
          <w:sz w:val="24"/>
          <w:u w:val="single"/>
        </w:rPr>
        <w:t xml:space="preserve">ensure that the documents of each candidate conform to the following </w:t>
      </w:r>
      <w:proofErr w:type="gramStart"/>
      <w:r>
        <w:rPr>
          <w:i/>
          <w:sz w:val="24"/>
          <w:u w:val="single"/>
        </w:rPr>
        <w:t>guidelines</w:t>
      </w:r>
      <w:proofErr w:type="gramEnd"/>
      <w:r>
        <w:rPr>
          <w:i/>
          <w:sz w:val="24"/>
          <w:u w:val="single"/>
        </w:rPr>
        <w:t xml:space="preserve"> or the departmental</w:t>
      </w:r>
      <w:r>
        <w:rPr>
          <w:i/>
          <w:sz w:val="24"/>
        </w:rPr>
        <w:t xml:space="preserve"> </w:t>
      </w:r>
      <w:r>
        <w:rPr>
          <w:i/>
          <w:sz w:val="24"/>
          <w:u w:val="single"/>
        </w:rPr>
        <w:t>nominee will be disqualified</w:t>
      </w:r>
      <w:r>
        <w:rPr>
          <w:b/>
          <w:i/>
          <w:sz w:val="24"/>
        </w:rPr>
        <w:t>.</w:t>
      </w:r>
    </w:p>
    <w:p w14:paraId="5E317B2D" w14:textId="77777777" w:rsidR="00254B6C" w:rsidRDefault="00254B6C">
      <w:pPr>
        <w:pStyle w:val="BodyText"/>
        <w:spacing w:before="9"/>
        <w:rPr>
          <w:b/>
          <w:i/>
          <w:sz w:val="19"/>
        </w:rPr>
      </w:pPr>
    </w:p>
    <w:p w14:paraId="2998A32A" w14:textId="11391D39" w:rsidR="007D5FC6" w:rsidRDefault="007D5FC6">
      <w:pPr>
        <w:pStyle w:val="ListParagraph"/>
        <w:numPr>
          <w:ilvl w:val="0"/>
          <w:numId w:val="2"/>
        </w:numPr>
        <w:tabs>
          <w:tab w:val="left" w:pos="761"/>
        </w:tabs>
        <w:spacing w:before="51"/>
        <w:ind w:hanging="360"/>
        <w:rPr>
          <w:sz w:val="24"/>
        </w:rPr>
      </w:pPr>
      <w:r>
        <w:rPr>
          <w:sz w:val="24"/>
        </w:rPr>
        <w:t xml:space="preserve">All application materials need to be in </w:t>
      </w:r>
      <w:r w:rsidRPr="007540BD">
        <w:rPr>
          <w:sz w:val="24"/>
        </w:rPr>
        <w:t>one pdf file</w:t>
      </w:r>
      <w:r>
        <w:rPr>
          <w:sz w:val="24"/>
        </w:rPr>
        <w:t xml:space="preserve"> before submission.</w:t>
      </w:r>
    </w:p>
    <w:p w14:paraId="2B4F654F" w14:textId="1DD5AE9E" w:rsidR="00254B6C" w:rsidRDefault="00F70B4F">
      <w:pPr>
        <w:pStyle w:val="ListParagraph"/>
        <w:numPr>
          <w:ilvl w:val="0"/>
          <w:numId w:val="2"/>
        </w:numPr>
        <w:tabs>
          <w:tab w:val="left" w:pos="761"/>
        </w:tabs>
        <w:spacing w:before="51"/>
        <w:ind w:hanging="360"/>
        <w:rPr>
          <w:sz w:val="24"/>
        </w:rPr>
      </w:pPr>
      <w:r>
        <w:rPr>
          <w:sz w:val="24"/>
        </w:rPr>
        <w:t>Cover Page (see</w:t>
      </w:r>
      <w:r>
        <w:rPr>
          <w:spacing w:val="-10"/>
          <w:sz w:val="24"/>
        </w:rPr>
        <w:t xml:space="preserve"> </w:t>
      </w:r>
      <w:r>
        <w:rPr>
          <w:sz w:val="24"/>
        </w:rPr>
        <w:t>attached)</w:t>
      </w:r>
    </w:p>
    <w:p w14:paraId="1FEE5A1F" w14:textId="77777777" w:rsidR="00254B6C" w:rsidRDefault="00254B6C">
      <w:pPr>
        <w:pStyle w:val="BodyText"/>
        <w:spacing w:before="11"/>
        <w:rPr>
          <w:sz w:val="23"/>
        </w:rPr>
      </w:pPr>
    </w:p>
    <w:p w14:paraId="1604299C" w14:textId="77777777" w:rsidR="00254B6C" w:rsidRDefault="00F70B4F">
      <w:pPr>
        <w:pStyle w:val="ListParagraph"/>
        <w:numPr>
          <w:ilvl w:val="0"/>
          <w:numId w:val="2"/>
        </w:numPr>
        <w:tabs>
          <w:tab w:val="left" w:pos="761"/>
        </w:tabs>
        <w:ind w:left="760" w:hanging="292"/>
        <w:rPr>
          <w:sz w:val="24"/>
        </w:rPr>
      </w:pPr>
      <w:r>
        <w:rPr>
          <w:sz w:val="24"/>
        </w:rPr>
        <w:t>A written statement (not to exceed three pages, single-spaced) outlining the</w:t>
      </w:r>
      <w:r>
        <w:rPr>
          <w:spacing w:val="-31"/>
          <w:sz w:val="24"/>
        </w:rPr>
        <w:t xml:space="preserve"> </w:t>
      </w:r>
      <w:r>
        <w:rPr>
          <w:sz w:val="24"/>
        </w:rPr>
        <w:t>following:</w:t>
      </w:r>
    </w:p>
    <w:p w14:paraId="38BD110D" w14:textId="77777777" w:rsidR="00254B6C" w:rsidRDefault="00F70B4F">
      <w:pPr>
        <w:pStyle w:val="ListParagraph"/>
        <w:numPr>
          <w:ilvl w:val="1"/>
          <w:numId w:val="2"/>
        </w:numPr>
        <w:tabs>
          <w:tab w:val="left" w:pos="1188"/>
        </w:tabs>
        <w:ind w:right="102"/>
        <w:rPr>
          <w:sz w:val="24"/>
        </w:rPr>
      </w:pPr>
      <w:r>
        <w:rPr>
          <w:sz w:val="24"/>
        </w:rPr>
        <w:t>A professional history where the candidate reflects over his/her career as a teacher. This reflection helps to place current teaching efforts in a context; it also shows the developmental phases a teacher undergoes during his/her teaching career. This summary should examine course development, work with students in and out of courses, and research and service related to</w:t>
      </w:r>
      <w:r>
        <w:rPr>
          <w:spacing w:val="-7"/>
          <w:sz w:val="24"/>
        </w:rPr>
        <w:t xml:space="preserve"> </w:t>
      </w:r>
      <w:r>
        <w:rPr>
          <w:sz w:val="24"/>
        </w:rPr>
        <w:t>teaching;</w:t>
      </w:r>
    </w:p>
    <w:p w14:paraId="4843EF39" w14:textId="77777777" w:rsidR="00254B6C" w:rsidRDefault="00F70B4F">
      <w:pPr>
        <w:pStyle w:val="ListParagraph"/>
        <w:numPr>
          <w:ilvl w:val="1"/>
          <w:numId w:val="2"/>
        </w:numPr>
        <w:tabs>
          <w:tab w:val="left" w:pos="1188"/>
        </w:tabs>
        <w:rPr>
          <w:sz w:val="24"/>
        </w:rPr>
      </w:pPr>
      <w:r>
        <w:rPr>
          <w:sz w:val="24"/>
        </w:rPr>
        <w:t>Current and future goals for teaching;</w:t>
      </w:r>
      <w:r>
        <w:rPr>
          <w:spacing w:val="-12"/>
          <w:sz w:val="24"/>
        </w:rPr>
        <w:t xml:space="preserve"> </w:t>
      </w:r>
      <w:r>
        <w:rPr>
          <w:sz w:val="24"/>
        </w:rPr>
        <w:t>and,</w:t>
      </w:r>
    </w:p>
    <w:p w14:paraId="713D2CD4" w14:textId="77777777" w:rsidR="00254B6C" w:rsidRDefault="00F70B4F">
      <w:pPr>
        <w:pStyle w:val="ListParagraph"/>
        <w:numPr>
          <w:ilvl w:val="1"/>
          <w:numId w:val="2"/>
        </w:numPr>
        <w:tabs>
          <w:tab w:val="left" w:pos="1187"/>
          <w:tab w:val="left" w:pos="1188"/>
        </w:tabs>
        <w:spacing w:line="242" w:lineRule="auto"/>
        <w:ind w:right="974"/>
        <w:rPr>
          <w:sz w:val="24"/>
        </w:rPr>
      </w:pPr>
      <w:r>
        <w:rPr>
          <w:sz w:val="24"/>
        </w:rPr>
        <w:t>An overall rationale for why the teaching efforts outlined above have contributed to excellence in teaching (a focus on quality and</w:t>
      </w:r>
      <w:r>
        <w:rPr>
          <w:spacing w:val="-18"/>
          <w:sz w:val="24"/>
        </w:rPr>
        <w:t xml:space="preserve"> </w:t>
      </w:r>
      <w:r>
        <w:rPr>
          <w:sz w:val="24"/>
        </w:rPr>
        <w:t>impact).</w:t>
      </w:r>
    </w:p>
    <w:p w14:paraId="52EDBA06" w14:textId="77777777" w:rsidR="00254B6C" w:rsidRDefault="00254B6C">
      <w:pPr>
        <w:pStyle w:val="BodyText"/>
        <w:spacing w:before="9"/>
        <w:rPr>
          <w:sz w:val="23"/>
        </w:rPr>
      </w:pPr>
    </w:p>
    <w:p w14:paraId="05065F82" w14:textId="77777777" w:rsidR="00254B6C" w:rsidRDefault="00F70B4F">
      <w:pPr>
        <w:pStyle w:val="ListParagraph"/>
        <w:numPr>
          <w:ilvl w:val="0"/>
          <w:numId w:val="2"/>
        </w:numPr>
        <w:tabs>
          <w:tab w:val="left" w:pos="761"/>
        </w:tabs>
        <w:ind w:right="333" w:hanging="360"/>
        <w:rPr>
          <w:sz w:val="24"/>
        </w:rPr>
      </w:pPr>
      <w:r>
        <w:rPr>
          <w:sz w:val="24"/>
        </w:rPr>
        <w:t>Two to three letters of recommendation (from students or others with first-hand knowledge</w:t>
      </w:r>
      <w:r>
        <w:rPr>
          <w:spacing w:val="-35"/>
          <w:sz w:val="24"/>
        </w:rPr>
        <w:t xml:space="preserve"> </w:t>
      </w:r>
      <w:r>
        <w:rPr>
          <w:sz w:val="24"/>
        </w:rPr>
        <w:t>of your</w:t>
      </w:r>
      <w:r>
        <w:rPr>
          <w:spacing w:val="-3"/>
          <w:sz w:val="24"/>
        </w:rPr>
        <w:t xml:space="preserve"> </w:t>
      </w:r>
      <w:r>
        <w:rPr>
          <w:sz w:val="24"/>
        </w:rPr>
        <w:t>teaching).</w:t>
      </w:r>
    </w:p>
    <w:p w14:paraId="608AC435" w14:textId="77777777" w:rsidR="00254B6C" w:rsidRDefault="00254B6C">
      <w:pPr>
        <w:pStyle w:val="BodyText"/>
        <w:spacing w:before="11"/>
        <w:rPr>
          <w:sz w:val="23"/>
        </w:rPr>
      </w:pPr>
    </w:p>
    <w:p w14:paraId="4696181E" w14:textId="77777777" w:rsidR="00254B6C" w:rsidRDefault="00F70B4F">
      <w:pPr>
        <w:pStyle w:val="ListParagraph"/>
        <w:numPr>
          <w:ilvl w:val="0"/>
          <w:numId w:val="2"/>
        </w:numPr>
        <w:tabs>
          <w:tab w:val="left" w:pos="761"/>
        </w:tabs>
        <w:ind w:left="760" w:hanging="292"/>
        <w:rPr>
          <w:sz w:val="24"/>
        </w:rPr>
      </w:pPr>
      <w:r>
        <w:rPr>
          <w:sz w:val="24"/>
        </w:rPr>
        <w:t>Student evaluations (one summary page of previous year’s spring and fall student</w:t>
      </w:r>
      <w:r>
        <w:rPr>
          <w:spacing w:val="-33"/>
          <w:sz w:val="24"/>
        </w:rPr>
        <w:t xml:space="preserve"> </w:t>
      </w:r>
      <w:r>
        <w:rPr>
          <w:sz w:val="24"/>
        </w:rPr>
        <w:t>evaluations).</w:t>
      </w:r>
    </w:p>
    <w:p w14:paraId="07282233" w14:textId="77777777" w:rsidR="00254B6C" w:rsidRDefault="00254B6C">
      <w:pPr>
        <w:pStyle w:val="BodyText"/>
        <w:spacing w:before="11"/>
        <w:rPr>
          <w:sz w:val="23"/>
        </w:rPr>
      </w:pPr>
    </w:p>
    <w:p w14:paraId="29B4B633" w14:textId="77777777" w:rsidR="00254B6C" w:rsidRDefault="00F70B4F">
      <w:pPr>
        <w:pStyle w:val="ListParagraph"/>
        <w:numPr>
          <w:ilvl w:val="0"/>
          <w:numId w:val="2"/>
        </w:numPr>
        <w:tabs>
          <w:tab w:val="left" w:pos="761"/>
        </w:tabs>
        <w:ind w:right="703" w:hanging="360"/>
        <w:rPr>
          <w:sz w:val="24"/>
        </w:rPr>
      </w:pPr>
      <w:r>
        <w:rPr>
          <w:sz w:val="24"/>
        </w:rPr>
        <w:t>A copy of the nominee’s vita with teaching activities highlighted (including publications</w:t>
      </w:r>
      <w:r>
        <w:rPr>
          <w:spacing w:val="-27"/>
          <w:sz w:val="24"/>
        </w:rPr>
        <w:t xml:space="preserve"> </w:t>
      </w:r>
      <w:r>
        <w:rPr>
          <w:sz w:val="24"/>
        </w:rPr>
        <w:t>and activities that relate to</w:t>
      </w:r>
      <w:r>
        <w:rPr>
          <w:spacing w:val="-11"/>
          <w:sz w:val="24"/>
        </w:rPr>
        <w:t xml:space="preserve"> </w:t>
      </w:r>
      <w:r>
        <w:rPr>
          <w:sz w:val="24"/>
        </w:rPr>
        <w:t>teaching).</w:t>
      </w:r>
    </w:p>
    <w:p w14:paraId="14BE9ACC" w14:textId="77777777" w:rsidR="00254B6C" w:rsidRDefault="00254B6C">
      <w:pPr>
        <w:rPr>
          <w:sz w:val="24"/>
        </w:rPr>
        <w:sectPr w:rsidR="00254B6C">
          <w:type w:val="continuous"/>
          <w:pgSz w:w="12240" w:h="15840"/>
          <w:pgMar w:top="960" w:right="980" w:bottom="280" w:left="900" w:header="720" w:footer="720" w:gutter="0"/>
          <w:cols w:space="720"/>
        </w:sectPr>
      </w:pPr>
    </w:p>
    <w:p w14:paraId="6F453689" w14:textId="77777777" w:rsidR="00254B6C" w:rsidRDefault="00F70B4F">
      <w:pPr>
        <w:pStyle w:val="ListParagraph"/>
        <w:numPr>
          <w:ilvl w:val="0"/>
          <w:numId w:val="2"/>
        </w:numPr>
        <w:tabs>
          <w:tab w:val="left" w:pos="761"/>
        </w:tabs>
        <w:spacing w:before="35"/>
        <w:ind w:left="760" w:hanging="292"/>
        <w:rPr>
          <w:sz w:val="24"/>
        </w:rPr>
      </w:pPr>
      <w:r>
        <w:rPr>
          <w:sz w:val="24"/>
        </w:rPr>
        <w:lastRenderedPageBreak/>
        <w:t>Evidence of students’ learning -- one example for at least two of the following (if</w:t>
      </w:r>
      <w:r>
        <w:rPr>
          <w:spacing w:val="-27"/>
          <w:sz w:val="24"/>
        </w:rPr>
        <w:t xml:space="preserve"> </w:t>
      </w:r>
      <w:r>
        <w:rPr>
          <w:sz w:val="24"/>
        </w:rPr>
        <w:t>available):</w:t>
      </w:r>
    </w:p>
    <w:p w14:paraId="4D4A08F9" w14:textId="77777777" w:rsidR="00254B6C" w:rsidRDefault="00F70B4F">
      <w:pPr>
        <w:pStyle w:val="ListParagraph"/>
        <w:numPr>
          <w:ilvl w:val="1"/>
          <w:numId w:val="2"/>
        </w:numPr>
        <w:tabs>
          <w:tab w:val="left" w:pos="1367"/>
          <w:tab w:val="left" w:pos="1368"/>
        </w:tabs>
        <w:ind w:left="1368" w:hanging="540"/>
        <w:rPr>
          <w:sz w:val="24"/>
        </w:rPr>
      </w:pPr>
      <w:r>
        <w:rPr>
          <w:sz w:val="24"/>
        </w:rPr>
        <w:t>One teaching publication from the last 5</w:t>
      </w:r>
      <w:r>
        <w:rPr>
          <w:spacing w:val="-14"/>
          <w:sz w:val="24"/>
        </w:rPr>
        <w:t xml:space="preserve"> </w:t>
      </w:r>
      <w:r>
        <w:rPr>
          <w:sz w:val="24"/>
        </w:rPr>
        <w:t>years;</w:t>
      </w:r>
    </w:p>
    <w:p w14:paraId="2C47252E" w14:textId="77777777" w:rsidR="00254B6C" w:rsidRDefault="00F70B4F">
      <w:pPr>
        <w:pStyle w:val="ListParagraph"/>
        <w:numPr>
          <w:ilvl w:val="1"/>
          <w:numId w:val="2"/>
        </w:numPr>
        <w:tabs>
          <w:tab w:val="left" w:pos="1367"/>
          <w:tab w:val="left" w:pos="1368"/>
        </w:tabs>
        <w:ind w:left="1368" w:right="329" w:hanging="540"/>
        <w:rPr>
          <w:sz w:val="24"/>
        </w:rPr>
      </w:pPr>
      <w:r>
        <w:rPr>
          <w:sz w:val="24"/>
        </w:rPr>
        <w:t>One set of graded assignments (students’ work) from one class during the previous spring or fall semester (to show quality of students’ learning and teachers’</w:t>
      </w:r>
      <w:r>
        <w:rPr>
          <w:spacing w:val="-25"/>
          <w:sz w:val="24"/>
        </w:rPr>
        <w:t xml:space="preserve"> </w:t>
      </w:r>
      <w:r>
        <w:rPr>
          <w:sz w:val="24"/>
        </w:rPr>
        <w:t>teaching);</w:t>
      </w:r>
    </w:p>
    <w:p w14:paraId="406A1EB1" w14:textId="77777777" w:rsidR="00254B6C" w:rsidRDefault="00F70B4F">
      <w:pPr>
        <w:pStyle w:val="ListParagraph"/>
        <w:numPr>
          <w:ilvl w:val="1"/>
          <w:numId w:val="2"/>
        </w:numPr>
        <w:tabs>
          <w:tab w:val="left" w:pos="1367"/>
          <w:tab w:val="left" w:pos="1368"/>
        </w:tabs>
        <w:ind w:left="1368" w:right="112" w:hanging="540"/>
        <w:rPr>
          <w:sz w:val="24"/>
        </w:rPr>
      </w:pPr>
      <w:r>
        <w:rPr>
          <w:sz w:val="24"/>
        </w:rPr>
        <w:t>One sample of curriculum developed by the nominee for the previous spring or fall (e.g., set of assignments/experiences; electronic materials);</w:t>
      </w:r>
      <w:r>
        <w:rPr>
          <w:spacing w:val="-22"/>
          <w:sz w:val="24"/>
        </w:rPr>
        <w:t xml:space="preserve"> </w:t>
      </w:r>
      <w:r>
        <w:rPr>
          <w:sz w:val="24"/>
        </w:rPr>
        <w:t>and,</w:t>
      </w:r>
    </w:p>
    <w:p w14:paraId="422842FE" w14:textId="77777777" w:rsidR="00254B6C" w:rsidRDefault="00F70B4F">
      <w:pPr>
        <w:pStyle w:val="ListParagraph"/>
        <w:numPr>
          <w:ilvl w:val="1"/>
          <w:numId w:val="2"/>
        </w:numPr>
        <w:tabs>
          <w:tab w:val="left" w:pos="1367"/>
          <w:tab w:val="left" w:pos="1368"/>
        </w:tabs>
        <w:ind w:left="1368" w:hanging="540"/>
        <w:rPr>
          <w:sz w:val="24"/>
        </w:rPr>
      </w:pPr>
      <w:r>
        <w:rPr>
          <w:sz w:val="24"/>
        </w:rPr>
        <w:t>Syllabi from the previous spring and</w:t>
      </w:r>
      <w:r>
        <w:rPr>
          <w:spacing w:val="-10"/>
          <w:sz w:val="24"/>
        </w:rPr>
        <w:t xml:space="preserve"> </w:t>
      </w:r>
      <w:r>
        <w:rPr>
          <w:sz w:val="24"/>
        </w:rPr>
        <w:t>fall.</w:t>
      </w:r>
    </w:p>
    <w:p w14:paraId="1D9EEA2F" w14:textId="77777777" w:rsidR="00254B6C" w:rsidRDefault="00F70B4F">
      <w:pPr>
        <w:pStyle w:val="ListParagraph"/>
        <w:numPr>
          <w:ilvl w:val="1"/>
          <w:numId w:val="2"/>
        </w:numPr>
        <w:tabs>
          <w:tab w:val="left" w:pos="1367"/>
          <w:tab w:val="left" w:pos="1368"/>
        </w:tabs>
        <w:ind w:left="1368" w:hanging="540"/>
        <w:rPr>
          <w:sz w:val="24"/>
        </w:rPr>
      </w:pPr>
      <w:r>
        <w:rPr>
          <w:sz w:val="24"/>
        </w:rPr>
        <w:t>A 10-minute video of</w:t>
      </w:r>
      <w:r>
        <w:rPr>
          <w:spacing w:val="-10"/>
          <w:sz w:val="24"/>
        </w:rPr>
        <w:t xml:space="preserve"> </w:t>
      </w:r>
      <w:r>
        <w:rPr>
          <w:sz w:val="24"/>
        </w:rPr>
        <w:t>teaching.</w:t>
      </w:r>
    </w:p>
    <w:p w14:paraId="748AD3BB" w14:textId="77777777" w:rsidR="00254B6C" w:rsidRDefault="00254B6C">
      <w:pPr>
        <w:pStyle w:val="BodyText"/>
        <w:spacing w:before="2"/>
      </w:pPr>
    </w:p>
    <w:p w14:paraId="0CE991CA" w14:textId="77777777" w:rsidR="00254B6C" w:rsidRDefault="00F70B4F">
      <w:pPr>
        <w:pStyle w:val="Heading1"/>
      </w:pPr>
      <w:r>
        <w:rPr>
          <w:u w:val="single"/>
        </w:rPr>
        <w:t>Guidelines</w:t>
      </w:r>
      <w:r>
        <w:t>:</w:t>
      </w:r>
    </w:p>
    <w:p w14:paraId="778AB8BD" w14:textId="77777777" w:rsidR="00254B6C" w:rsidRDefault="00F70B4F">
      <w:pPr>
        <w:pStyle w:val="BodyText"/>
        <w:ind w:left="107" w:right="342"/>
      </w:pPr>
      <w:r>
        <w:t>The departmental review committee will develop a system to solicit teaching award nominees and are responsible for getting them to the Dean’s office by the due date. Each department will submit one departmental winner to the College Awards Committee. Only one winner will be selected for each category for each department; there will be no co-winners. The departmental committee will also complete a nomination statement (see attached) and attach this to each candidate’s paperwork. The COE Awards Committee will then select the College winner.</w:t>
      </w:r>
    </w:p>
    <w:p w14:paraId="1FDE1A02" w14:textId="77777777" w:rsidR="00254B6C" w:rsidRDefault="00254B6C">
      <w:pPr>
        <w:pStyle w:val="BodyText"/>
      </w:pPr>
    </w:p>
    <w:p w14:paraId="26986F35" w14:textId="77777777" w:rsidR="00254B6C" w:rsidRDefault="00F70B4F">
      <w:pPr>
        <w:pStyle w:val="Heading1"/>
      </w:pPr>
      <w:r>
        <w:rPr>
          <w:u w:val="single"/>
        </w:rPr>
        <w:t>Criteria</w:t>
      </w:r>
      <w:r>
        <w:t>:</w:t>
      </w:r>
    </w:p>
    <w:p w14:paraId="40EF0BBC" w14:textId="77777777" w:rsidR="00254B6C" w:rsidRDefault="00F70B4F">
      <w:pPr>
        <w:pStyle w:val="BodyText"/>
        <w:ind w:left="107" w:right="663"/>
      </w:pPr>
      <w:r>
        <w:t>The following criteria will be used to assess the documentation sent forward by each Department’s nominee to the COE Awards Committee.</w:t>
      </w:r>
    </w:p>
    <w:p w14:paraId="2DA21014" w14:textId="77777777" w:rsidR="00254B6C" w:rsidRDefault="00254B6C">
      <w:pPr>
        <w:pStyle w:val="BodyText"/>
      </w:pPr>
    </w:p>
    <w:p w14:paraId="3D4F8E81" w14:textId="77777777" w:rsidR="00254B6C" w:rsidRDefault="00F70B4F">
      <w:pPr>
        <w:pStyle w:val="ListParagraph"/>
        <w:numPr>
          <w:ilvl w:val="0"/>
          <w:numId w:val="1"/>
        </w:numPr>
        <w:tabs>
          <w:tab w:val="left" w:pos="761"/>
        </w:tabs>
        <w:ind w:right="199" w:hanging="360"/>
        <w:rPr>
          <w:sz w:val="24"/>
        </w:rPr>
      </w:pPr>
      <w:r>
        <w:rPr>
          <w:b/>
          <w:i/>
          <w:sz w:val="24"/>
        </w:rPr>
        <w:t xml:space="preserve">What counts as teaching excellence? </w:t>
      </w:r>
      <w:r>
        <w:rPr>
          <w:sz w:val="24"/>
        </w:rPr>
        <w:t>Documentation and rationale provided by the candidate will help the committee operationally define teaching excellence. We will begin by examining a graduate student’s (a) course and curriculum, (b) committee work related to teaching, (c) efforts to help students develop professionally and personally, (d) publishing and presenting of ideas related to teaching and learning, (e) students’ evaluations, (f) products students generate as a result of their interactions with the graduate student, and (g)</w:t>
      </w:r>
      <w:r>
        <w:rPr>
          <w:spacing w:val="-22"/>
          <w:sz w:val="24"/>
        </w:rPr>
        <w:t xml:space="preserve"> </w:t>
      </w:r>
      <w:r>
        <w:rPr>
          <w:sz w:val="24"/>
        </w:rPr>
        <w:t>other.</w:t>
      </w:r>
    </w:p>
    <w:p w14:paraId="301AD064" w14:textId="77777777" w:rsidR="00254B6C" w:rsidRDefault="00254B6C">
      <w:pPr>
        <w:pStyle w:val="BodyText"/>
        <w:spacing w:before="11"/>
        <w:rPr>
          <w:sz w:val="23"/>
        </w:rPr>
      </w:pPr>
    </w:p>
    <w:p w14:paraId="0FB96AE4" w14:textId="77777777" w:rsidR="00254B6C" w:rsidRDefault="00F70B4F">
      <w:pPr>
        <w:pStyle w:val="BodyText"/>
        <w:ind w:left="827" w:right="174"/>
      </w:pPr>
      <w:r>
        <w:t>Overall, we are looking for teachers who use current materials and methods, are organized and work effectively with students in explaining difficult concepts, motivate and encourage students, develop empowered learners and a sense of community in the classroom, display a caring for students as teachers and future educators, provide effective feedback to students and nurture their growth as learners, and who provide evidence of reflecting on the teaching process and using this information for self-improvement.</w:t>
      </w:r>
    </w:p>
    <w:p w14:paraId="57466925" w14:textId="77777777" w:rsidR="00254B6C" w:rsidRDefault="00254B6C">
      <w:pPr>
        <w:pStyle w:val="BodyText"/>
        <w:spacing w:before="11"/>
        <w:rPr>
          <w:sz w:val="23"/>
        </w:rPr>
      </w:pPr>
    </w:p>
    <w:p w14:paraId="433C92BF" w14:textId="77777777" w:rsidR="00254B6C" w:rsidRDefault="00F70B4F">
      <w:pPr>
        <w:pStyle w:val="ListParagraph"/>
        <w:numPr>
          <w:ilvl w:val="0"/>
          <w:numId w:val="1"/>
        </w:numPr>
        <w:tabs>
          <w:tab w:val="left" w:pos="761"/>
        </w:tabs>
        <w:ind w:right="598" w:hanging="360"/>
        <w:rPr>
          <w:sz w:val="24"/>
        </w:rPr>
      </w:pPr>
      <w:r>
        <w:rPr>
          <w:b/>
          <w:i/>
          <w:sz w:val="24"/>
        </w:rPr>
        <w:t xml:space="preserve">What items are weighted or assessed over others? </w:t>
      </w:r>
      <w:r>
        <w:rPr>
          <w:sz w:val="24"/>
        </w:rPr>
        <w:t>The documentation will be examined for breadth of activity, quality of efforts, and overall impact of teaching efforts at the student, department, school, university, community, and national/international</w:t>
      </w:r>
      <w:r>
        <w:rPr>
          <w:spacing w:val="-26"/>
          <w:sz w:val="24"/>
        </w:rPr>
        <w:t xml:space="preserve"> </w:t>
      </w:r>
      <w:r>
        <w:rPr>
          <w:sz w:val="24"/>
        </w:rPr>
        <w:t>level.</w:t>
      </w:r>
    </w:p>
    <w:p w14:paraId="05D68F38" w14:textId="77777777" w:rsidR="00254B6C" w:rsidRDefault="00254B6C">
      <w:pPr>
        <w:pStyle w:val="BodyText"/>
        <w:spacing w:before="11"/>
        <w:rPr>
          <w:sz w:val="23"/>
        </w:rPr>
      </w:pPr>
    </w:p>
    <w:p w14:paraId="1341050E" w14:textId="77777777" w:rsidR="00254B6C" w:rsidRDefault="00F70B4F">
      <w:pPr>
        <w:pStyle w:val="Heading1"/>
      </w:pPr>
      <w:r>
        <w:rPr>
          <w:u w:val="single"/>
        </w:rPr>
        <w:t>Award:</w:t>
      </w:r>
    </w:p>
    <w:p w14:paraId="406B95EB" w14:textId="50004168" w:rsidR="00254B6C" w:rsidRDefault="00F70B4F">
      <w:pPr>
        <w:pStyle w:val="BodyText"/>
        <w:ind w:left="107"/>
      </w:pPr>
      <w:r>
        <w:t>$</w:t>
      </w:r>
      <w:r w:rsidR="00FA06FD">
        <w:t>500</w:t>
      </w:r>
      <w:r>
        <w:t xml:space="preserve"> (in paycheck) and certificate</w:t>
      </w:r>
    </w:p>
    <w:p w14:paraId="7A633C2C" w14:textId="77777777" w:rsidR="00254B6C" w:rsidRDefault="00254B6C">
      <w:pPr>
        <w:sectPr w:rsidR="00254B6C">
          <w:pgSz w:w="12240" w:h="15840"/>
          <w:pgMar w:top="960" w:right="900" w:bottom="280" w:left="900" w:header="720" w:footer="720" w:gutter="0"/>
          <w:cols w:space="720"/>
        </w:sectPr>
      </w:pPr>
    </w:p>
    <w:p w14:paraId="4C086217" w14:textId="77777777" w:rsidR="00254B6C" w:rsidRDefault="00F70B4F">
      <w:pPr>
        <w:pStyle w:val="BodyText"/>
        <w:spacing w:before="40"/>
        <w:ind w:left="3677" w:right="3634"/>
        <w:jc w:val="center"/>
      </w:pPr>
      <w:bookmarkStart w:id="1" w:name="Nomination_Form/Cover_Page"/>
      <w:bookmarkEnd w:id="1"/>
      <w:r>
        <w:lastRenderedPageBreak/>
        <w:t>Nomination Form/Cover Page</w:t>
      </w:r>
    </w:p>
    <w:p w14:paraId="78A7DACD" w14:textId="77777777" w:rsidR="00254B6C" w:rsidRDefault="00254B6C">
      <w:pPr>
        <w:pStyle w:val="BodyText"/>
        <w:spacing w:before="11"/>
        <w:rPr>
          <w:sz w:val="23"/>
        </w:rPr>
      </w:pPr>
    </w:p>
    <w:p w14:paraId="5A81F17E" w14:textId="77777777" w:rsidR="00254B6C" w:rsidRDefault="00F70B4F">
      <w:pPr>
        <w:pStyle w:val="BodyText"/>
        <w:ind w:left="3426" w:right="3363" w:firstLine="724"/>
      </w:pPr>
      <w:bookmarkStart w:id="2" w:name="College_of_Education"/>
      <w:bookmarkEnd w:id="2"/>
      <w:r>
        <w:t>College of Education</w:t>
      </w:r>
      <w:bookmarkStart w:id="3" w:name="Graduate_Student_Teaching_Awards"/>
      <w:bookmarkEnd w:id="3"/>
      <w:r>
        <w:t xml:space="preserve"> Graduate Student Teaching Awards</w:t>
      </w:r>
    </w:p>
    <w:p w14:paraId="461A54E7" w14:textId="77777777" w:rsidR="00254B6C" w:rsidRDefault="00254B6C">
      <w:pPr>
        <w:pStyle w:val="BodyText"/>
      </w:pPr>
    </w:p>
    <w:p w14:paraId="7B37EB7F" w14:textId="77777777" w:rsidR="00254B6C" w:rsidRDefault="00254B6C">
      <w:pPr>
        <w:pStyle w:val="BodyText"/>
      </w:pPr>
    </w:p>
    <w:p w14:paraId="2B524F37" w14:textId="77777777" w:rsidR="00254B6C" w:rsidRDefault="00254B6C">
      <w:pPr>
        <w:pStyle w:val="BodyText"/>
        <w:spacing w:before="1"/>
      </w:pPr>
    </w:p>
    <w:p w14:paraId="0FB5B000" w14:textId="77777777" w:rsidR="00254B6C" w:rsidRDefault="00F70B4F">
      <w:pPr>
        <w:pStyle w:val="BodyText"/>
        <w:tabs>
          <w:tab w:val="left" w:pos="9471"/>
        </w:tabs>
        <w:ind w:left="112"/>
      </w:pPr>
      <w:r>
        <w:t>Nominee’s</w:t>
      </w:r>
      <w:r>
        <w:rPr>
          <w:spacing w:val="-4"/>
        </w:rPr>
        <w:t xml:space="preserve"> </w:t>
      </w:r>
      <w:r>
        <w:t>Name:</w:t>
      </w:r>
      <w:r>
        <w:rPr>
          <w:u w:val="single"/>
        </w:rPr>
        <w:t xml:space="preserve"> </w:t>
      </w:r>
      <w:r>
        <w:rPr>
          <w:u w:val="single"/>
        </w:rPr>
        <w:tab/>
      </w:r>
    </w:p>
    <w:p w14:paraId="482D9A42" w14:textId="77777777" w:rsidR="00254B6C" w:rsidRDefault="00254B6C">
      <w:pPr>
        <w:pStyle w:val="BodyText"/>
        <w:spacing w:before="9"/>
        <w:rPr>
          <w:sz w:val="19"/>
        </w:rPr>
      </w:pPr>
    </w:p>
    <w:p w14:paraId="1883C0E7" w14:textId="77777777" w:rsidR="00254B6C" w:rsidRDefault="00F70B4F">
      <w:pPr>
        <w:pStyle w:val="BodyText"/>
        <w:tabs>
          <w:tab w:val="left" w:pos="9471"/>
        </w:tabs>
        <w:spacing w:before="51"/>
        <w:ind w:left="112"/>
      </w:pPr>
      <w:r>
        <w:t>Department:</w:t>
      </w:r>
      <w:r>
        <w:rPr>
          <w:u w:val="single"/>
        </w:rPr>
        <w:t xml:space="preserve"> </w:t>
      </w:r>
      <w:r>
        <w:rPr>
          <w:u w:val="single"/>
        </w:rPr>
        <w:tab/>
      </w:r>
    </w:p>
    <w:p w14:paraId="118C191D" w14:textId="77777777" w:rsidR="00254B6C" w:rsidRDefault="00254B6C">
      <w:pPr>
        <w:pStyle w:val="BodyText"/>
        <w:spacing w:before="8"/>
        <w:rPr>
          <w:sz w:val="19"/>
        </w:rPr>
      </w:pPr>
    </w:p>
    <w:p w14:paraId="46AC340B" w14:textId="77777777" w:rsidR="00254B6C" w:rsidRDefault="00F70B4F">
      <w:pPr>
        <w:pStyle w:val="BodyText"/>
        <w:tabs>
          <w:tab w:val="left" w:pos="8751"/>
        </w:tabs>
        <w:spacing w:before="52"/>
        <w:ind w:left="112"/>
      </w:pPr>
      <w:r>
        <w:t>Program</w:t>
      </w:r>
      <w:r>
        <w:rPr>
          <w:spacing w:val="-6"/>
        </w:rPr>
        <w:t xml:space="preserve"> </w:t>
      </w:r>
      <w:r>
        <w:t>Area:</w:t>
      </w:r>
      <w:r>
        <w:rPr>
          <w:u w:val="single"/>
        </w:rPr>
        <w:t xml:space="preserve"> </w:t>
      </w:r>
      <w:r>
        <w:rPr>
          <w:u w:val="single"/>
        </w:rPr>
        <w:tab/>
      </w:r>
    </w:p>
    <w:p w14:paraId="575560E9" w14:textId="77777777" w:rsidR="00254B6C" w:rsidRDefault="00254B6C">
      <w:pPr>
        <w:pStyle w:val="BodyText"/>
        <w:spacing w:before="9"/>
        <w:rPr>
          <w:sz w:val="19"/>
        </w:rPr>
      </w:pPr>
    </w:p>
    <w:p w14:paraId="0173BF76" w14:textId="77777777" w:rsidR="00254B6C" w:rsidRDefault="00F70B4F">
      <w:pPr>
        <w:pStyle w:val="BodyText"/>
        <w:tabs>
          <w:tab w:val="left" w:pos="4431"/>
          <w:tab w:val="left" w:pos="8751"/>
        </w:tabs>
        <w:spacing w:before="51"/>
        <w:ind w:left="112"/>
      </w:pPr>
      <w:r>
        <w:t>Email</w:t>
      </w:r>
      <w:r>
        <w:rPr>
          <w:spacing w:val="-1"/>
        </w:rPr>
        <w:t xml:space="preserve"> </w:t>
      </w:r>
      <w:r>
        <w:t>Address:</w:t>
      </w:r>
      <w:r>
        <w:rPr>
          <w:u w:val="single"/>
        </w:rPr>
        <w:t xml:space="preserve"> </w:t>
      </w:r>
      <w:r>
        <w:rPr>
          <w:u w:val="single"/>
        </w:rPr>
        <w:tab/>
      </w:r>
      <w:r>
        <w:t>Office Phone</w:t>
      </w:r>
      <w:r>
        <w:rPr>
          <w:spacing w:val="-5"/>
        </w:rPr>
        <w:t xml:space="preserve"> </w:t>
      </w:r>
      <w:r>
        <w:t>Number:</w:t>
      </w:r>
      <w:r>
        <w:rPr>
          <w:u w:val="single"/>
        </w:rPr>
        <w:t xml:space="preserve"> </w:t>
      </w:r>
      <w:r>
        <w:rPr>
          <w:u w:val="single"/>
        </w:rPr>
        <w:tab/>
      </w:r>
    </w:p>
    <w:p w14:paraId="5084CC29" w14:textId="77777777" w:rsidR="00254B6C" w:rsidRDefault="00254B6C">
      <w:pPr>
        <w:pStyle w:val="BodyText"/>
        <w:spacing w:before="8"/>
        <w:rPr>
          <w:sz w:val="19"/>
        </w:rPr>
      </w:pPr>
    </w:p>
    <w:p w14:paraId="119926E0" w14:textId="77777777" w:rsidR="00254B6C" w:rsidRDefault="00F70B4F">
      <w:pPr>
        <w:pStyle w:val="BodyText"/>
        <w:tabs>
          <w:tab w:val="left" w:pos="8751"/>
        </w:tabs>
        <w:spacing w:before="52"/>
        <w:ind w:left="112"/>
      </w:pPr>
      <w:r>
        <w:t>Members of the Departmental Awards</w:t>
      </w:r>
      <w:r>
        <w:rPr>
          <w:spacing w:val="-19"/>
        </w:rPr>
        <w:t xml:space="preserve"> </w:t>
      </w:r>
      <w:r>
        <w:t>Committee:</w:t>
      </w:r>
      <w:r>
        <w:rPr>
          <w:u w:val="single"/>
        </w:rPr>
        <w:t xml:space="preserve"> </w:t>
      </w:r>
      <w:r>
        <w:rPr>
          <w:u w:val="single"/>
        </w:rPr>
        <w:tab/>
      </w:r>
    </w:p>
    <w:p w14:paraId="3B75267C" w14:textId="77777777" w:rsidR="00254B6C" w:rsidRDefault="00254B6C">
      <w:pPr>
        <w:pStyle w:val="BodyText"/>
        <w:rPr>
          <w:sz w:val="20"/>
        </w:rPr>
      </w:pPr>
    </w:p>
    <w:p w14:paraId="185224FD" w14:textId="77777777" w:rsidR="00254B6C" w:rsidRDefault="008170F0">
      <w:pPr>
        <w:pStyle w:val="BodyText"/>
        <w:spacing w:before="7"/>
        <w:rPr>
          <w:sz w:val="21"/>
        </w:rPr>
      </w:pPr>
      <w:r>
        <w:rPr>
          <w:noProof/>
        </w:rPr>
        <mc:AlternateContent>
          <mc:Choice Requires="wps">
            <w:drawing>
              <wp:anchor distT="0" distB="0" distL="0" distR="0" simplePos="0" relativeHeight="251651584" behindDoc="0" locked="0" layoutInCell="1" allowOverlap="1" wp14:anchorId="0EE9C759">
                <wp:simplePos x="0" y="0"/>
                <wp:positionH relativeFrom="page">
                  <wp:posOffset>731520</wp:posOffset>
                </wp:positionH>
                <wp:positionV relativeFrom="paragraph">
                  <wp:posOffset>198120</wp:posOffset>
                </wp:positionV>
                <wp:extent cx="594360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40BC" id="Line 1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6pt" to="525.6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" strokeweight=".84pt">
                <o:lock v:ext="edit" shapetype="f"/>
                <w10:wrap type="topAndBottom" anchorx="page"/>
              </v:line>
            </w:pict>
          </mc:Fallback>
        </mc:AlternateContent>
      </w:r>
    </w:p>
    <w:p w14:paraId="2261AB65" w14:textId="77777777" w:rsidR="00254B6C" w:rsidRDefault="00254B6C">
      <w:pPr>
        <w:pStyle w:val="BodyText"/>
        <w:rPr>
          <w:sz w:val="20"/>
        </w:rPr>
      </w:pPr>
    </w:p>
    <w:p w14:paraId="17F8FEFC" w14:textId="77777777" w:rsidR="00254B6C" w:rsidRDefault="008170F0">
      <w:pPr>
        <w:pStyle w:val="BodyText"/>
        <w:rPr>
          <w:sz w:val="21"/>
        </w:rPr>
      </w:pPr>
      <w:r>
        <w:rPr>
          <w:noProof/>
        </w:rPr>
        <mc:AlternateContent>
          <mc:Choice Requires="wps">
            <w:drawing>
              <wp:anchor distT="0" distB="0" distL="0" distR="0" simplePos="0" relativeHeight="251652608" behindDoc="0" locked="0" layoutInCell="1" allowOverlap="1" wp14:anchorId="18583066">
                <wp:simplePos x="0" y="0"/>
                <wp:positionH relativeFrom="page">
                  <wp:posOffset>731520</wp:posOffset>
                </wp:positionH>
                <wp:positionV relativeFrom="paragraph">
                  <wp:posOffset>193040</wp:posOffset>
                </wp:positionV>
                <wp:extent cx="5943600"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1029" id="Line 1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" strokeweight=".84pt">
                <o:lock v:ext="edit" shapetype="f"/>
                <w10:wrap type="topAndBottom" anchorx="page"/>
              </v:line>
            </w:pict>
          </mc:Fallback>
        </mc:AlternateContent>
      </w:r>
    </w:p>
    <w:p w14:paraId="465AD35A" w14:textId="77777777" w:rsidR="00254B6C" w:rsidRDefault="00254B6C">
      <w:pPr>
        <w:pStyle w:val="BodyText"/>
        <w:spacing w:before="3"/>
        <w:rPr>
          <w:sz w:val="19"/>
        </w:rPr>
      </w:pPr>
    </w:p>
    <w:p w14:paraId="256AFA50" w14:textId="77777777" w:rsidR="00254B6C" w:rsidRDefault="00F70B4F">
      <w:pPr>
        <w:pStyle w:val="BodyText"/>
        <w:spacing w:before="52"/>
        <w:ind w:left="112"/>
      </w:pPr>
      <w:r>
        <w:t>Rationale from the departmental committee for the nomination of this individual for a teaching award:</w:t>
      </w:r>
    </w:p>
    <w:p w14:paraId="1411A801" w14:textId="77777777" w:rsidR="00254B6C" w:rsidRDefault="00254B6C">
      <w:pPr>
        <w:pStyle w:val="BodyText"/>
        <w:rPr>
          <w:sz w:val="20"/>
        </w:rPr>
      </w:pPr>
    </w:p>
    <w:p w14:paraId="0466F925" w14:textId="77777777" w:rsidR="00254B6C" w:rsidRDefault="008170F0">
      <w:pPr>
        <w:pStyle w:val="BodyText"/>
        <w:spacing w:before="7"/>
        <w:rPr>
          <w:sz w:val="21"/>
        </w:rPr>
      </w:pPr>
      <w:r>
        <w:rPr>
          <w:noProof/>
        </w:rPr>
        <mc:AlternateContent>
          <mc:Choice Requires="wps">
            <w:drawing>
              <wp:anchor distT="0" distB="0" distL="0" distR="0" simplePos="0" relativeHeight="251653632" behindDoc="0" locked="0" layoutInCell="1" allowOverlap="1" wp14:anchorId="2607FC12">
                <wp:simplePos x="0" y="0"/>
                <wp:positionH relativeFrom="page">
                  <wp:posOffset>731520</wp:posOffset>
                </wp:positionH>
                <wp:positionV relativeFrom="paragraph">
                  <wp:posOffset>198120</wp:posOffset>
                </wp:positionV>
                <wp:extent cx="59436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9D46" id="Line 1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6pt" to="525.6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" strokeweight=".84pt">
                <o:lock v:ext="edit" shapetype="f"/>
                <w10:wrap type="topAndBottom" anchorx="page"/>
              </v:line>
            </w:pict>
          </mc:Fallback>
        </mc:AlternateContent>
      </w:r>
    </w:p>
    <w:p w14:paraId="7D70BE8E" w14:textId="77777777" w:rsidR="00254B6C" w:rsidRDefault="00254B6C">
      <w:pPr>
        <w:pStyle w:val="BodyText"/>
        <w:rPr>
          <w:sz w:val="20"/>
        </w:rPr>
      </w:pPr>
    </w:p>
    <w:p w14:paraId="694B3DAD" w14:textId="77777777" w:rsidR="00254B6C" w:rsidRDefault="008170F0">
      <w:pPr>
        <w:pStyle w:val="BodyText"/>
        <w:rPr>
          <w:sz w:val="21"/>
        </w:rPr>
      </w:pPr>
      <w:r>
        <w:rPr>
          <w:noProof/>
        </w:rPr>
        <mc:AlternateContent>
          <mc:Choice Requires="wps">
            <w:drawing>
              <wp:anchor distT="0" distB="0" distL="0" distR="0" simplePos="0" relativeHeight="251654656" behindDoc="0" locked="0" layoutInCell="1" allowOverlap="1" wp14:anchorId="7F3CA80F">
                <wp:simplePos x="0" y="0"/>
                <wp:positionH relativeFrom="page">
                  <wp:posOffset>731520</wp:posOffset>
                </wp:positionH>
                <wp:positionV relativeFrom="paragraph">
                  <wp:posOffset>193040</wp:posOffset>
                </wp:positionV>
                <wp:extent cx="59436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CA900"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" strokeweight=".29669mm">
                <o:lock v:ext="edit" shapetype="f"/>
                <w10:wrap type="topAndBottom" anchorx="page"/>
              </v:line>
            </w:pict>
          </mc:Fallback>
        </mc:AlternateContent>
      </w:r>
    </w:p>
    <w:p w14:paraId="068A0BDD" w14:textId="77777777" w:rsidR="00254B6C" w:rsidRDefault="00254B6C">
      <w:pPr>
        <w:pStyle w:val="BodyText"/>
        <w:rPr>
          <w:sz w:val="20"/>
        </w:rPr>
      </w:pPr>
    </w:p>
    <w:p w14:paraId="78F5D3FB" w14:textId="77777777" w:rsidR="00254B6C" w:rsidRDefault="008170F0">
      <w:pPr>
        <w:pStyle w:val="BodyText"/>
        <w:rPr>
          <w:sz w:val="21"/>
        </w:rPr>
      </w:pPr>
      <w:r>
        <w:rPr>
          <w:noProof/>
        </w:rPr>
        <mc:AlternateContent>
          <mc:Choice Requires="wps">
            <w:drawing>
              <wp:anchor distT="0" distB="0" distL="0" distR="0" simplePos="0" relativeHeight="251655680" behindDoc="0" locked="0" layoutInCell="1" allowOverlap="1" wp14:anchorId="3A7DBA4F">
                <wp:simplePos x="0" y="0"/>
                <wp:positionH relativeFrom="page">
                  <wp:posOffset>731520</wp:posOffset>
                </wp:positionH>
                <wp:positionV relativeFrom="paragraph">
                  <wp:posOffset>193040</wp:posOffset>
                </wp:positionV>
                <wp:extent cx="59436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9BCD3"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" strokeweight=".84pt">
                <o:lock v:ext="edit" shapetype="f"/>
                <w10:wrap type="topAndBottom" anchorx="page"/>
              </v:line>
            </w:pict>
          </mc:Fallback>
        </mc:AlternateContent>
      </w:r>
    </w:p>
    <w:p w14:paraId="09D234F4" w14:textId="77777777" w:rsidR="00254B6C" w:rsidRDefault="00254B6C">
      <w:pPr>
        <w:pStyle w:val="BodyText"/>
        <w:rPr>
          <w:sz w:val="20"/>
        </w:rPr>
      </w:pPr>
    </w:p>
    <w:p w14:paraId="6046365A" w14:textId="77777777" w:rsidR="00254B6C" w:rsidRDefault="008170F0">
      <w:pPr>
        <w:pStyle w:val="BodyText"/>
        <w:rPr>
          <w:sz w:val="21"/>
        </w:rPr>
      </w:pPr>
      <w:r>
        <w:rPr>
          <w:noProof/>
        </w:rPr>
        <mc:AlternateContent>
          <mc:Choice Requires="wps">
            <w:drawing>
              <wp:anchor distT="0" distB="0" distL="0" distR="0" simplePos="0" relativeHeight="251656704" behindDoc="0" locked="0" layoutInCell="1" allowOverlap="1" wp14:anchorId="20AD2C0B">
                <wp:simplePos x="0" y="0"/>
                <wp:positionH relativeFrom="page">
                  <wp:posOffset>731520</wp:posOffset>
                </wp:positionH>
                <wp:positionV relativeFrom="paragraph">
                  <wp:posOffset>193040</wp:posOffset>
                </wp:positionV>
                <wp:extent cx="59436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997E"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" strokeweight=".84pt">
                <o:lock v:ext="edit" shapetype="f"/>
                <w10:wrap type="topAndBottom" anchorx="page"/>
              </v:line>
            </w:pict>
          </mc:Fallback>
        </mc:AlternateContent>
      </w:r>
    </w:p>
    <w:p w14:paraId="00A00001" w14:textId="77777777" w:rsidR="00254B6C" w:rsidRDefault="00254B6C">
      <w:pPr>
        <w:pStyle w:val="BodyText"/>
        <w:rPr>
          <w:sz w:val="20"/>
        </w:rPr>
      </w:pPr>
    </w:p>
    <w:p w14:paraId="152CC9A8" w14:textId="77777777" w:rsidR="00254B6C" w:rsidRDefault="008170F0">
      <w:pPr>
        <w:pStyle w:val="BodyText"/>
        <w:rPr>
          <w:sz w:val="21"/>
        </w:rPr>
      </w:pPr>
      <w:r>
        <w:rPr>
          <w:noProof/>
        </w:rPr>
        <mc:AlternateContent>
          <mc:Choice Requires="wps">
            <w:drawing>
              <wp:anchor distT="0" distB="0" distL="0" distR="0" simplePos="0" relativeHeight="251657728" behindDoc="0" locked="0" layoutInCell="1" allowOverlap="1" wp14:anchorId="66C52BB4">
                <wp:simplePos x="0" y="0"/>
                <wp:positionH relativeFrom="page">
                  <wp:posOffset>731520</wp:posOffset>
                </wp:positionH>
                <wp:positionV relativeFrom="paragraph">
                  <wp:posOffset>193040</wp:posOffset>
                </wp:positionV>
                <wp:extent cx="59436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5A9AA"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" strokeweight=".29669mm">
                <o:lock v:ext="edit" shapetype="f"/>
                <w10:wrap type="topAndBottom" anchorx="page"/>
              </v:line>
            </w:pict>
          </mc:Fallback>
        </mc:AlternateContent>
      </w:r>
    </w:p>
    <w:p w14:paraId="7240FAB6" w14:textId="77777777" w:rsidR="00254B6C" w:rsidRDefault="00254B6C">
      <w:pPr>
        <w:pStyle w:val="BodyText"/>
        <w:rPr>
          <w:sz w:val="20"/>
        </w:rPr>
      </w:pPr>
    </w:p>
    <w:p w14:paraId="41DF04CD" w14:textId="77777777" w:rsidR="00254B6C" w:rsidRDefault="008170F0">
      <w:pPr>
        <w:pStyle w:val="BodyText"/>
        <w:rPr>
          <w:sz w:val="21"/>
        </w:rPr>
      </w:pPr>
      <w:r>
        <w:rPr>
          <w:noProof/>
        </w:rPr>
        <mc:AlternateContent>
          <mc:Choice Requires="wps">
            <w:drawing>
              <wp:anchor distT="0" distB="0" distL="0" distR="0" simplePos="0" relativeHeight="251658752" behindDoc="0" locked="0" layoutInCell="1" allowOverlap="1" wp14:anchorId="3BBD0CF4">
                <wp:simplePos x="0" y="0"/>
                <wp:positionH relativeFrom="page">
                  <wp:posOffset>731520</wp:posOffset>
                </wp:positionH>
                <wp:positionV relativeFrom="paragraph">
                  <wp:posOffset>193040</wp:posOffset>
                </wp:positionV>
                <wp:extent cx="59436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6DE51"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" strokeweight=".84pt">
                <o:lock v:ext="edit" shapetype="f"/>
                <w10:wrap type="topAndBottom" anchorx="page"/>
              </v:line>
            </w:pict>
          </mc:Fallback>
        </mc:AlternateContent>
      </w:r>
    </w:p>
    <w:p w14:paraId="23C80544" w14:textId="77777777" w:rsidR="00254B6C" w:rsidRDefault="00254B6C">
      <w:pPr>
        <w:pStyle w:val="BodyText"/>
        <w:rPr>
          <w:sz w:val="20"/>
        </w:rPr>
      </w:pPr>
    </w:p>
    <w:p w14:paraId="4B7EBE8B" w14:textId="77777777" w:rsidR="00254B6C" w:rsidRDefault="008170F0">
      <w:pPr>
        <w:pStyle w:val="BodyText"/>
        <w:spacing w:before="2"/>
        <w:rPr>
          <w:sz w:val="21"/>
        </w:rPr>
      </w:pPr>
      <w:r>
        <w:rPr>
          <w:noProof/>
        </w:rPr>
        <mc:AlternateContent>
          <mc:Choice Requires="wps">
            <w:drawing>
              <wp:anchor distT="0" distB="0" distL="0" distR="0" simplePos="0" relativeHeight="251659776" behindDoc="0" locked="0" layoutInCell="1" allowOverlap="1" wp14:anchorId="40D0FA92">
                <wp:simplePos x="0" y="0"/>
                <wp:positionH relativeFrom="page">
                  <wp:posOffset>731520</wp:posOffset>
                </wp:positionH>
                <wp:positionV relativeFrom="paragraph">
                  <wp:posOffset>194310</wp:posOffset>
                </wp:positionV>
                <wp:extent cx="59436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5620"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3pt" to="525.6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" strokeweight=".29669mm">
                <o:lock v:ext="edit" shapetype="f"/>
                <w10:wrap type="topAndBottom" anchorx="page"/>
              </v:line>
            </w:pict>
          </mc:Fallback>
        </mc:AlternateContent>
      </w:r>
    </w:p>
    <w:p w14:paraId="5860C737" w14:textId="77777777" w:rsidR="00254B6C" w:rsidRDefault="00254B6C">
      <w:pPr>
        <w:pStyle w:val="BodyText"/>
        <w:rPr>
          <w:sz w:val="20"/>
        </w:rPr>
      </w:pPr>
    </w:p>
    <w:p w14:paraId="13C77854" w14:textId="77777777" w:rsidR="00254B6C" w:rsidRDefault="008170F0">
      <w:pPr>
        <w:pStyle w:val="BodyText"/>
        <w:rPr>
          <w:sz w:val="21"/>
        </w:rPr>
      </w:pPr>
      <w:r>
        <w:rPr>
          <w:noProof/>
        </w:rPr>
        <mc:AlternateContent>
          <mc:Choice Requires="wps">
            <w:drawing>
              <wp:anchor distT="0" distB="0" distL="0" distR="0" simplePos="0" relativeHeight="251660800" behindDoc="0" locked="0" layoutInCell="1" allowOverlap="1" wp14:anchorId="4E7C2306">
                <wp:simplePos x="0" y="0"/>
                <wp:positionH relativeFrom="page">
                  <wp:posOffset>731520</wp:posOffset>
                </wp:positionH>
                <wp:positionV relativeFrom="paragraph">
                  <wp:posOffset>193040</wp:posOffset>
                </wp:positionV>
                <wp:extent cx="59436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A7491"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" strokeweight=".84pt">
                <o:lock v:ext="edit" shapetype="f"/>
                <w10:wrap type="topAndBottom" anchorx="page"/>
              </v:line>
            </w:pict>
          </mc:Fallback>
        </mc:AlternateContent>
      </w:r>
    </w:p>
    <w:p w14:paraId="665FDED8" w14:textId="77777777" w:rsidR="00254B6C" w:rsidRDefault="00254B6C">
      <w:pPr>
        <w:pStyle w:val="BodyText"/>
        <w:rPr>
          <w:sz w:val="20"/>
        </w:rPr>
      </w:pPr>
    </w:p>
    <w:p w14:paraId="06F4E461" w14:textId="77777777" w:rsidR="00254B6C" w:rsidRDefault="008170F0">
      <w:pPr>
        <w:pStyle w:val="BodyText"/>
        <w:rPr>
          <w:sz w:val="21"/>
        </w:rPr>
      </w:pPr>
      <w:r>
        <w:rPr>
          <w:noProof/>
        </w:rPr>
        <mc:AlternateContent>
          <mc:Choice Requires="wps">
            <w:drawing>
              <wp:anchor distT="0" distB="0" distL="0" distR="0" simplePos="0" relativeHeight="251661824" behindDoc="0" locked="0" layoutInCell="1" allowOverlap="1" wp14:anchorId="5F3C058F">
                <wp:simplePos x="0" y="0"/>
                <wp:positionH relativeFrom="page">
                  <wp:posOffset>731520</wp:posOffset>
                </wp:positionH>
                <wp:positionV relativeFrom="paragraph">
                  <wp:posOffset>193040</wp:posOffset>
                </wp:positionV>
                <wp:extent cx="59436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023F4"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" strokeweight=".84pt">
                <o:lock v:ext="edit" shapetype="f"/>
                <w10:wrap type="topAndBottom" anchorx="page"/>
              </v:line>
            </w:pict>
          </mc:Fallback>
        </mc:AlternateContent>
      </w:r>
    </w:p>
    <w:p w14:paraId="7BEA23E4" w14:textId="77777777" w:rsidR="00254B6C" w:rsidRDefault="00254B6C">
      <w:pPr>
        <w:pStyle w:val="BodyText"/>
        <w:rPr>
          <w:sz w:val="20"/>
        </w:rPr>
      </w:pPr>
    </w:p>
    <w:p w14:paraId="606FED0B" w14:textId="77777777" w:rsidR="00254B6C" w:rsidRDefault="008170F0">
      <w:pPr>
        <w:pStyle w:val="BodyText"/>
        <w:rPr>
          <w:sz w:val="21"/>
        </w:rPr>
      </w:pPr>
      <w:r>
        <w:rPr>
          <w:noProof/>
        </w:rPr>
        <mc:AlternateContent>
          <mc:Choice Requires="wps">
            <w:drawing>
              <wp:anchor distT="0" distB="0" distL="0" distR="0" simplePos="0" relativeHeight="251662848" behindDoc="0" locked="0" layoutInCell="1" allowOverlap="1" wp14:anchorId="61BCC3BB">
                <wp:simplePos x="0" y="0"/>
                <wp:positionH relativeFrom="page">
                  <wp:posOffset>731520</wp:posOffset>
                </wp:positionH>
                <wp:positionV relativeFrom="paragraph">
                  <wp:posOffset>193040</wp:posOffset>
                </wp:positionV>
                <wp:extent cx="59436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DD11"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" strokeweight=".29669mm">
                <o:lock v:ext="edit" shapetype="f"/>
                <w10:wrap type="topAndBottom" anchorx="page"/>
              </v:line>
            </w:pict>
          </mc:Fallback>
        </mc:AlternateContent>
      </w:r>
    </w:p>
    <w:p w14:paraId="40E5ABB8" w14:textId="77777777" w:rsidR="00254B6C" w:rsidRDefault="00254B6C">
      <w:pPr>
        <w:pStyle w:val="BodyText"/>
        <w:rPr>
          <w:sz w:val="20"/>
        </w:rPr>
      </w:pPr>
    </w:p>
    <w:p w14:paraId="45F97AD3" w14:textId="77777777" w:rsidR="00254B6C" w:rsidRDefault="008170F0">
      <w:pPr>
        <w:pStyle w:val="BodyText"/>
        <w:rPr>
          <w:sz w:val="21"/>
        </w:rPr>
      </w:pPr>
      <w:r>
        <w:rPr>
          <w:noProof/>
        </w:rPr>
        <mc:AlternateContent>
          <mc:Choice Requires="wps">
            <w:drawing>
              <wp:anchor distT="0" distB="0" distL="0" distR="0" simplePos="0" relativeHeight="251663872" behindDoc="0" locked="0" layoutInCell="1" allowOverlap="1" wp14:anchorId="204C7B79">
                <wp:simplePos x="0" y="0"/>
                <wp:positionH relativeFrom="page">
                  <wp:posOffset>731520</wp:posOffset>
                </wp:positionH>
                <wp:positionV relativeFrom="paragraph">
                  <wp:posOffset>193040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9D3F"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2pt" to="525.6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" strokeweight=".84pt">
                <o:lock v:ext="edit" shapetype="f"/>
                <w10:wrap type="topAndBottom" anchorx="page"/>
              </v:line>
            </w:pict>
          </mc:Fallback>
        </mc:AlternateContent>
      </w:r>
    </w:p>
    <w:sectPr w:rsidR="00254B6C">
      <w:pgSz w:w="12240" w:h="15840"/>
      <w:pgMar w:top="1260" w:right="9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07AB"/>
    <w:multiLevelType w:val="hybridMultilevel"/>
    <w:tmpl w:val="B198A31C"/>
    <w:lvl w:ilvl="0" w:tplc="0486D3C0">
      <w:start w:val="1"/>
      <w:numFmt w:val="decimal"/>
      <w:lvlText w:val="%1."/>
      <w:lvlJc w:val="left"/>
      <w:pPr>
        <w:ind w:left="828" w:hanging="293"/>
        <w:jc w:val="left"/>
      </w:pPr>
      <w:rPr>
        <w:rFonts w:ascii="Calibri" w:eastAsia="Calibri" w:hAnsi="Calibri" w:cs="Calibri" w:hint="default"/>
        <w:spacing w:val="-4"/>
        <w:w w:val="100"/>
        <w:sz w:val="24"/>
        <w:szCs w:val="24"/>
      </w:rPr>
    </w:lvl>
    <w:lvl w:ilvl="1" w:tplc="021E9726">
      <w:numFmt w:val="bullet"/>
      <w:lvlText w:val="•"/>
      <w:lvlJc w:val="left"/>
      <w:pPr>
        <w:ind w:left="1782" w:hanging="293"/>
      </w:pPr>
      <w:rPr>
        <w:rFonts w:hint="default"/>
      </w:rPr>
    </w:lvl>
    <w:lvl w:ilvl="2" w:tplc="FD6820D0">
      <w:numFmt w:val="bullet"/>
      <w:lvlText w:val="•"/>
      <w:lvlJc w:val="left"/>
      <w:pPr>
        <w:ind w:left="2744" w:hanging="293"/>
      </w:pPr>
      <w:rPr>
        <w:rFonts w:hint="default"/>
      </w:rPr>
    </w:lvl>
    <w:lvl w:ilvl="3" w:tplc="2FD43A32">
      <w:numFmt w:val="bullet"/>
      <w:lvlText w:val="•"/>
      <w:lvlJc w:val="left"/>
      <w:pPr>
        <w:ind w:left="3706" w:hanging="293"/>
      </w:pPr>
      <w:rPr>
        <w:rFonts w:hint="default"/>
      </w:rPr>
    </w:lvl>
    <w:lvl w:ilvl="4" w:tplc="237814DA">
      <w:numFmt w:val="bullet"/>
      <w:lvlText w:val="•"/>
      <w:lvlJc w:val="left"/>
      <w:pPr>
        <w:ind w:left="4668" w:hanging="293"/>
      </w:pPr>
      <w:rPr>
        <w:rFonts w:hint="default"/>
      </w:rPr>
    </w:lvl>
    <w:lvl w:ilvl="5" w:tplc="5E7AE79E">
      <w:numFmt w:val="bullet"/>
      <w:lvlText w:val="•"/>
      <w:lvlJc w:val="left"/>
      <w:pPr>
        <w:ind w:left="5630" w:hanging="293"/>
      </w:pPr>
      <w:rPr>
        <w:rFonts w:hint="default"/>
      </w:rPr>
    </w:lvl>
    <w:lvl w:ilvl="6" w:tplc="44C212F8">
      <w:numFmt w:val="bullet"/>
      <w:lvlText w:val="•"/>
      <w:lvlJc w:val="left"/>
      <w:pPr>
        <w:ind w:left="6592" w:hanging="293"/>
      </w:pPr>
      <w:rPr>
        <w:rFonts w:hint="default"/>
      </w:rPr>
    </w:lvl>
    <w:lvl w:ilvl="7" w:tplc="0E2032BA">
      <w:numFmt w:val="bullet"/>
      <w:lvlText w:val="•"/>
      <w:lvlJc w:val="left"/>
      <w:pPr>
        <w:ind w:left="7554" w:hanging="293"/>
      </w:pPr>
      <w:rPr>
        <w:rFonts w:hint="default"/>
      </w:rPr>
    </w:lvl>
    <w:lvl w:ilvl="8" w:tplc="8E886ACE">
      <w:numFmt w:val="bullet"/>
      <w:lvlText w:val="•"/>
      <w:lvlJc w:val="left"/>
      <w:pPr>
        <w:ind w:left="8516" w:hanging="293"/>
      </w:pPr>
      <w:rPr>
        <w:rFonts w:hint="default"/>
      </w:rPr>
    </w:lvl>
  </w:abstractNum>
  <w:abstractNum w:abstractNumId="1" w15:restartNumberingAfterBreak="0">
    <w:nsid w:val="284F1AB3"/>
    <w:multiLevelType w:val="hybridMultilevel"/>
    <w:tmpl w:val="15A48AD8"/>
    <w:lvl w:ilvl="0" w:tplc="10981384">
      <w:numFmt w:val="bullet"/>
      <w:lvlText w:val=""/>
      <w:lvlJc w:val="left"/>
      <w:pPr>
        <w:ind w:left="828" w:hanging="360"/>
      </w:pPr>
      <w:rPr>
        <w:rFonts w:ascii="Wingdings" w:eastAsia="Wingdings" w:hAnsi="Wingdings" w:cs="Wingdings" w:hint="default"/>
        <w:w w:val="100"/>
        <w:sz w:val="24"/>
        <w:szCs w:val="24"/>
      </w:rPr>
    </w:lvl>
    <w:lvl w:ilvl="1" w:tplc="F95CC7FE">
      <w:numFmt w:val="bullet"/>
      <w:lvlText w:val="o"/>
      <w:lvlJc w:val="left"/>
      <w:pPr>
        <w:ind w:left="1188" w:hanging="360"/>
      </w:pPr>
      <w:rPr>
        <w:rFonts w:ascii="Courier New" w:eastAsia="Courier New" w:hAnsi="Courier New" w:cs="Courier New" w:hint="default"/>
        <w:w w:val="99"/>
        <w:sz w:val="24"/>
        <w:szCs w:val="24"/>
      </w:rPr>
    </w:lvl>
    <w:lvl w:ilvl="2" w:tplc="04520690">
      <w:numFmt w:val="bullet"/>
      <w:lvlText w:val="•"/>
      <w:lvlJc w:val="left"/>
      <w:pPr>
        <w:ind w:left="2200" w:hanging="360"/>
      </w:pPr>
      <w:rPr>
        <w:rFonts w:hint="default"/>
      </w:rPr>
    </w:lvl>
    <w:lvl w:ilvl="3" w:tplc="3B70AF18">
      <w:numFmt w:val="bullet"/>
      <w:lvlText w:val="•"/>
      <w:lvlJc w:val="left"/>
      <w:pPr>
        <w:ind w:left="3220" w:hanging="360"/>
      </w:pPr>
      <w:rPr>
        <w:rFonts w:hint="default"/>
      </w:rPr>
    </w:lvl>
    <w:lvl w:ilvl="4" w:tplc="A8601422">
      <w:numFmt w:val="bullet"/>
      <w:lvlText w:val="•"/>
      <w:lvlJc w:val="left"/>
      <w:pPr>
        <w:ind w:left="4240" w:hanging="360"/>
      </w:pPr>
      <w:rPr>
        <w:rFonts w:hint="default"/>
      </w:rPr>
    </w:lvl>
    <w:lvl w:ilvl="5" w:tplc="A08A475C">
      <w:numFmt w:val="bullet"/>
      <w:lvlText w:val="•"/>
      <w:lvlJc w:val="left"/>
      <w:pPr>
        <w:ind w:left="5260" w:hanging="360"/>
      </w:pPr>
      <w:rPr>
        <w:rFonts w:hint="default"/>
      </w:rPr>
    </w:lvl>
    <w:lvl w:ilvl="6" w:tplc="F182B02C">
      <w:numFmt w:val="bullet"/>
      <w:lvlText w:val="•"/>
      <w:lvlJc w:val="left"/>
      <w:pPr>
        <w:ind w:left="6280" w:hanging="360"/>
      </w:pPr>
      <w:rPr>
        <w:rFonts w:hint="default"/>
      </w:rPr>
    </w:lvl>
    <w:lvl w:ilvl="7" w:tplc="2E1A28F6">
      <w:numFmt w:val="bullet"/>
      <w:lvlText w:val="•"/>
      <w:lvlJc w:val="left"/>
      <w:pPr>
        <w:ind w:left="7300" w:hanging="360"/>
      </w:pPr>
      <w:rPr>
        <w:rFonts w:hint="default"/>
      </w:rPr>
    </w:lvl>
    <w:lvl w:ilvl="8" w:tplc="EDFA105A">
      <w:numFmt w:val="bullet"/>
      <w:lvlText w:val="•"/>
      <w:lvlJc w:val="left"/>
      <w:pPr>
        <w:ind w:left="8320" w:hanging="360"/>
      </w:pPr>
      <w:rPr>
        <w:rFonts w:hint="default"/>
      </w:rPr>
    </w:lvl>
  </w:abstractNum>
  <w:abstractNum w:abstractNumId="2" w15:restartNumberingAfterBreak="0">
    <w:nsid w:val="64DE5C64"/>
    <w:multiLevelType w:val="hybridMultilevel"/>
    <w:tmpl w:val="3F2E5610"/>
    <w:lvl w:ilvl="0" w:tplc="090C9110">
      <w:start w:val="1"/>
      <w:numFmt w:val="decimal"/>
      <w:lvlText w:val="%1."/>
      <w:lvlJc w:val="left"/>
      <w:pPr>
        <w:ind w:left="828" w:hanging="293"/>
        <w:jc w:val="left"/>
      </w:pPr>
      <w:rPr>
        <w:rFonts w:ascii="Calibri" w:eastAsia="Calibri" w:hAnsi="Calibri" w:cs="Calibri" w:hint="default"/>
        <w:spacing w:val="-4"/>
        <w:w w:val="100"/>
        <w:sz w:val="24"/>
        <w:szCs w:val="24"/>
      </w:rPr>
    </w:lvl>
    <w:lvl w:ilvl="1" w:tplc="8E2253FC">
      <w:start w:val="1"/>
      <w:numFmt w:val="lowerLetter"/>
      <w:lvlText w:val="(%2)"/>
      <w:lvlJc w:val="left"/>
      <w:pPr>
        <w:ind w:left="1188" w:hanging="449"/>
        <w:jc w:val="left"/>
      </w:pPr>
      <w:rPr>
        <w:rFonts w:ascii="Calibri" w:eastAsia="Calibri" w:hAnsi="Calibri" w:cs="Calibri" w:hint="default"/>
        <w:spacing w:val="-3"/>
        <w:w w:val="100"/>
        <w:sz w:val="24"/>
        <w:szCs w:val="24"/>
      </w:rPr>
    </w:lvl>
    <w:lvl w:ilvl="2" w:tplc="4022A8F2">
      <w:numFmt w:val="bullet"/>
      <w:lvlText w:val="•"/>
      <w:lvlJc w:val="left"/>
      <w:pPr>
        <w:ind w:left="1360" w:hanging="449"/>
      </w:pPr>
      <w:rPr>
        <w:rFonts w:hint="default"/>
      </w:rPr>
    </w:lvl>
    <w:lvl w:ilvl="3" w:tplc="FF1C7A68">
      <w:numFmt w:val="bullet"/>
      <w:lvlText w:val="•"/>
      <w:lvlJc w:val="left"/>
      <w:pPr>
        <w:ind w:left="2485" w:hanging="449"/>
      </w:pPr>
      <w:rPr>
        <w:rFonts w:hint="default"/>
      </w:rPr>
    </w:lvl>
    <w:lvl w:ilvl="4" w:tplc="4BFA1590">
      <w:numFmt w:val="bullet"/>
      <w:lvlText w:val="•"/>
      <w:lvlJc w:val="left"/>
      <w:pPr>
        <w:ind w:left="3610" w:hanging="449"/>
      </w:pPr>
      <w:rPr>
        <w:rFonts w:hint="default"/>
      </w:rPr>
    </w:lvl>
    <w:lvl w:ilvl="5" w:tplc="BC3E487A">
      <w:numFmt w:val="bullet"/>
      <w:lvlText w:val="•"/>
      <w:lvlJc w:val="left"/>
      <w:pPr>
        <w:ind w:left="4735" w:hanging="449"/>
      </w:pPr>
      <w:rPr>
        <w:rFonts w:hint="default"/>
      </w:rPr>
    </w:lvl>
    <w:lvl w:ilvl="6" w:tplc="00E23A7E">
      <w:numFmt w:val="bullet"/>
      <w:lvlText w:val="•"/>
      <w:lvlJc w:val="left"/>
      <w:pPr>
        <w:ind w:left="5860" w:hanging="449"/>
      </w:pPr>
      <w:rPr>
        <w:rFonts w:hint="default"/>
      </w:rPr>
    </w:lvl>
    <w:lvl w:ilvl="7" w:tplc="5FB40C8C">
      <w:numFmt w:val="bullet"/>
      <w:lvlText w:val="•"/>
      <w:lvlJc w:val="left"/>
      <w:pPr>
        <w:ind w:left="6985" w:hanging="449"/>
      </w:pPr>
      <w:rPr>
        <w:rFonts w:hint="default"/>
      </w:rPr>
    </w:lvl>
    <w:lvl w:ilvl="8" w:tplc="B52CE34A">
      <w:numFmt w:val="bullet"/>
      <w:lvlText w:val="•"/>
      <w:lvlJc w:val="left"/>
      <w:pPr>
        <w:ind w:left="8110" w:hanging="449"/>
      </w:pPr>
      <w:rPr>
        <w:rFonts w:hint="default"/>
      </w:rPr>
    </w:lvl>
  </w:abstractNum>
  <w:num w:numId="1" w16cid:durableId="1416436599">
    <w:abstractNumId w:val="0"/>
  </w:num>
  <w:num w:numId="2" w16cid:durableId="1468276403">
    <w:abstractNumId w:val="2"/>
  </w:num>
  <w:num w:numId="3" w16cid:durableId="1811940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6C"/>
    <w:rsid w:val="00254B6C"/>
    <w:rsid w:val="007540BD"/>
    <w:rsid w:val="007D5FC6"/>
    <w:rsid w:val="008170F0"/>
    <w:rsid w:val="00D8496C"/>
    <w:rsid w:val="00F70B4F"/>
    <w:rsid w:val="00FA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07B7"/>
  <w15:docId w15:val="{3FD35E2B-1D41-7B46-A6FA-5D440C18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40BD"/>
    <w:rPr>
      <w:color w:val="0000FF" w:themeColor="hyperlink"/>
      <w:u w:val="single"/>
    </w:rPr>
  </w:style>
  <w:style w:type="character" w:styleId="UnresolvedMention">
    <w:name w:val="Unresolved Mention"/>
    <w:basedOn w:val="DefaultParagraphFont"/>
    <w:uiPriority w:val="99"/>
    <w:semiHidden/>
    <w:unhideWhenUsed/>
    <w:rsid w:val="0075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inesg@purdu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eawards@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A5359C2425448A3FC9F2FEF40D7EE" ma:contentTypeVersion="2" ma:contentTypeDescription="Create a new document." ma:contentTypeScope="" ma:versionID="21b6759df1de388ab930eee7fadd6dd4">
  <xsd:schema xmlns:xsd="http://www.w3.org/2001/XMLSchema" xmlns:xs="http://www.w3.org/2001/XMLSchema" xmlns:p="http://schemas.microsoft.com/office/2006/metadata/properties" targetNamespace="http://schemas.microsoft.com/office/2006/metadata/properties" ma:root="true" ma:fieldsID="bf2873021d8c0cf1fb09921515ab28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68631-43BE-41CB-991B-666AA44C0226}">
  <ds:schemaRefs>
    <ds:schemaRef ds:uri="http://schemas.microsoft.com/sharepoint/v3/contenttype/forms"/>
  </ds:schemaRefs>
</ds:datastoreItem>
</file>

<file path=customXml/itemProps2.xml><?xml version="1.0" encoding="utf-8"?>
<ds:datastoreItem xmlns:ds="http://schemas.openxmlformats.org/officeDocument/2006/customXml" ds:itemID="{5D56D7A8-BA00-4636-B442-A7C41D1CD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9708D7-B973-42D3-8130-8ED0AF902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Elaine Klemme</dc:creator>
  <cp:lastModifiedBy>Wright, Wayne E</cp:lastModifiedBy>
  <cp:revision>3</cp:revision>
  <dcterms:created xsi:type="dcterms:W3CDTF">2023-03-15T20:22:00Z</dcterms:created>
  <dcterms:modified xsi:type="dcterms:W3CDTF">2023-03-15T20:26:00Z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Acrobat PDFMaker 17 for Word</vt:lpwstr>
  </property>
  <property fmtid="{D5CDD505-2E9C-101B-9397-08002B2CF9AE}" pid="4" name="LastSaved">
    <vt:filetime>2020-01-24T00:00:00Z</vt:filetime>
  </property>
  <property fmtid="{D5CDD505-2E9C-101B-9397-08002B2CF9AE}" pid="5" name="ContentTypeId">
    <vt:lpwstr>0x0101003B0A5359C2425448A3FC9F2FEF40D7EE</vt:lpwstr>
  </property>
  <property fmtid="{D5CDD505-2E9C-101B-9397-08002B2CF9AE}" pid="6" name="Order">
    <vt:r8>29600</vt:r8>
  </property>
  <property fmtid="{D5CDD505-2E9C-101B-9397-08002B2CF9AE}" pid="7" name="MSIP_Label_4044bd30-2ed7-4c9d-9d12-46200872a97b_Enabled">
    <vt:lpwstr>true</vt:lpwstr>
  </property>
  <property fmtid="{D5CDD505-2E9C-101B-9397-08002B2CF9AE}" pid="8" name="MSIP_Label_4044bd30-2ed7-4c9d-9d12-46200872a97b_SetDate">
    <vt:lpwstr>2023-03-15T20:22:54Z</vt:lpwstr>
  </property>
  <property fmtid="{D5CDD505-2E9C-101B-9397-08002B2CF9AE}" pid="9" name="MSIP_Label_4044bd30-2ed7-4c9d-9d12-46200872a97b_Method">
    <vt:lpwstr>Standard</vt:lpwstr>
  </property>
  <property fmtid="{D5CDD505-2E9C-101B-9397-08002B2CF9AE}" pid="10" name="MSIP_Label_4044bd30-2ed7-4c9d-9d12-46200872a97b_Name">
    <vt:lpwstr>defa4170-0d19-0005-0004-bc88714345d2</vt:lpwstr>
  </property>
  <property fmtid="{D5CDD505-2E9C-101B-9397-08002B2CF9AE}" pid="11" name="MSIP_Label_4044bd30-2ed7-4c9d-9d12-46200872a97b_SiteId">
    <vt:lpwstr>4130bd39-7c53-419c-b1e5-8758d6d63f21</vt:lpwstr>
  </property>
  <property fmtid="{D5CDD505-2E9C-101B-9397-08002B2CF9AE}" pid="12" name="MSIP_Label_4044bd30-2ed7-4c9d-9d12-46200872a97b_ActionId">
    <vt:lpwstr>30c6ea7a-dd3d-489f-8503-96696b604d8a</vt:lpwstr>
  </property>
  <property fmtid="{D5CDD505-2E9C-101B-9397-08002B2CF9AE}" pid="13" name="MSIP_Label_4044bd30-2ed7-4c9d-9d12-46200872a97b_ContentBits">
    <vt:lpwstr>0</vt:lpwstr>
  </property>
</Properties>
</file>