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F0BC" w14:textId="77777777" w:rsidR="00DA7E0A" w:rsidRDefault="009277AF" w:rsidP="009277AF">
      <w:pPr>
        <w:spacing w:before="56"/>
        <w:jc w:val="center"/>
        <w:rPr>
          <w:b/>
          <w:sz w:val="32"/>
        </w:rPr>
      </w:pPr>
      <w:r>
        <w:rPr>
          <w:b/>
          <w:sz w:val="32"/>
        </w:rPr>
        <w:t>Mary Kay Sommer</w:t>
      </w:r>
      <w:r w:rsidR="00C24529">
        <w:rPr>
          <w:b/>
          <w:sz w:val="32"/>
        </w:rPr>
        <w:t>s Award Rubric</w:t>
      </w:r>
    </w:p>
    <w:p w14:paraId="096E2BC5" w14:textId="77777777" w:rsidR="00DA7E0A" w:rsidRDefault="00DA7E0A">
      <w:pPr>
        <w:pStyle w:val="BodyText"/>
        <w:spacing w:before="8"/>
        <w:rPr>
          <w:b/>
          <w:sz w:val="33"/>
        </w:rPr>
      </w:pPr>
    </w:p>
    <w:p w14:paraId="7A5DC222" w14:textId="77777777" w:rsidR="00DA7E0A" w:rsidRDefault="00C24529" w:rsidP="00EB40C7">
      <w:pPr>
        <w:tabs>
          <w:tab w:val="left" w:pos="5911"/>
        </w:tabs>
        <w:ind w:left="219"/>
        <w:jc w:val="center"/>
        <w:rPr>
          <w:b/>
          <w:sz w:val="24"/>
        </w:rPr>
      </w:pPr>
      <w:r>
        <w:rPr>
          <w:b/>
          <w:sz w:val="24"/>
        </w:rPr>
        <w:t>Candidate’s</w:t>
      </w:r>
      <w:r>
        <w:rPr>
          <w:b/>
          <w:spacing w:val="-10"/>
          <w:sz w:val="24"/>
        </w:rPr>
        <w:t xml:space="preserve"> </w:t>
      </w:r>
      <w:r w:rsidR="009277AF">
        <w:rPr>
          <w:b/>
          <w:sz w:val="24"/>
        </w:rPr>
        <w:t>Name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E0143">
        <w:rPr>
          <w:b/>
          <w:sz w:val="24"/>
          <w:u w:val="single"/>
        </w:rPr>
        <w:t>__</w:t>
      </w:r>
      <w:r w:rsidR="00EB40C7">
        <w:rPr>
          <w:b/>
          <w:sz w:val="24"/>
          <w:u w:val="single"/>
        </w:rPr>
        <w:t>_____________________</w:t>
      </w:r>
      <w:r w:rsidR="008E0143">
        <w:rPr>
          <w:b/>
          <w:sz w:val="24"/>
          <w:u w:val="single"/>
        </w:rPr>
        <w:t>___</w:t>
      </w:r>
    </w:p>
    <w:p w14:paraId="42716C67" w14:textId="77777777" w:rsidR="00DA7E0A" w:rsidRDefault="00DA7E0A">
      <w:pPr>
        <w:pStyle w:val="BodyText"/>
        <w:rPr>
          <w:b/>
        </w:rPr>
      </w:pPr>
    </w:p>
    <w:p w14:paraId="5FC0CC6E" w14:textId="77777777" w:rsidR="00480925" w:rsidRDefault="00480925">
      <w:pPr>
        <w:pStyle w:val="BodyText"/>
        <w:rPr>
          <w:b/>
        </w:rPr>
      </w:pPr>
      <w:r>
        <w:rPr>
          <w:b/>
        </w:rPr>
        <w:t xml:space="preserve">NOTE: </w:t>
      </w:r>
      <w:r w:rsidRPr="00480925">
        <w:t>Scoring should be done primarily based o</w:t>
      </w:r>
      <w:r>
        <w:t>n</w:t>
      </w:r>
      <w:r w:rsidRPr="00480925">
        <w:t xml:space="preserve"> the dissertation </w:t>
      </w:r>
      <w:r w:rsidRPr="00480925">
        <w:rPr>
          <w:b/>
        </w:rPr>
        <w:t xml:space="preserve">summary </w:t>
      </w:r>
      <w:r w:rsidRPr="00480925">
        <w:t xml:space="preserve">and </w:t>
      </w:r>
      <w:r w:rsidRPr="00480925">
        <w:rPr>
          <w:b/>
        </w:rPr>
        <w:t>nomination form</w:t>
      </w:r>
      <w:r w:rsidRPr="00480925">
        <w:t>.</w:t>
      </w:r>
    </w:p>
    <w:p w14:paraId="579A777F" w14:textId="77777777" w:rsidR="00480925" w:rsidRDefault="00480925">
      <w:pPr>
        <w:pStyle w:val="BodyText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690"/>
        <w:gridCol w:w="2160"/>
        <w:gridCol w:w="1800"/>
        <w:gridCol w:w="2520"/>
        <w:gridCol w:w="1710"/>
      </w:tblGrid>
      <w:tr w:rsidR="00DA7E0A" w14:paraId="3584E011" w14:textId="77777777" w:rsidTr="00116A09">
        <w:trPr>
          <w:trHeight w:val="540"/>
        </w:trPr>
        <w:tc>
          <w:tcPr>
            <w:tcW w:w="1694" w:type="dxa"/>
            <w:shd w:val="clear" w:color="auto" w:fill="auto"/>
          </w:tcPr>
          <w:p w14:paraId="74797C5C" w14:textId="77777777" w:rsidR="00DA7E0A" w:rsidRPr="00DF49E0" w:rsidRDefault="00C24529">
            <w:pPr>
              <w:pStyle w:val="TableParagraph"/>
              <w:spacing w:before="135"/>
              <w:ind w:left="474"/>
              <w:rPr>
                <w:b/>
                <w:sz w:val="20"/>
                <w:szCs w:val="20"/>
              </w:rPr>
            </w:pPr>
            <w:r w:rsidRPr="00DF49E0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3690" w:type="dxa"/>
            <w:shd w:val="clear" w:color="auto" w:fill="auto"/>
          </w:tcPr>
          <w:p w14:paraId="76F31C03" w14:textId="77777777" w:rsidR="00DA7E0A" w:rsidRDefault="00C24529">
            <w:pPr>
              <w:pStyle w:val="TableParagraph"/>
              <w:spacing w:line="265" w:lineRule="exact"/>
              <w:ind w:left="11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Outstanding</w:t>
            </w:r>
          </w:p>
          <w:p w14:paraId="6786A7E8" w14:textId="77777777" w:rsidR="00116A09" w:rsidRDefault="00116A09" w:rsidP="00116A09">
            <w:pPr>
              <w:pStyle w:val="TableParagraph"/>
              <w:spacing w:line="247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64E5F865" w14:textId="3FBDFF2C" w:rsidR="00116A09" w:rsidRDefault="00116A09">
            <w:pPr>
              <w:pStyle w:val="TableParagraph"/>
              <w:spacing w:line="265" w:lineRule="exact"/>
              <w:ind w:left="1133" w:right="1027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5243E6A" w14:textId="77777777" w:rsidR="00DA7E0A" w:rsidRDefault="00C24529">
            <w:pPr>
              <w:pStyle w:val="TableParagraph"/>
              <w:spacing w:line="265" w:lineRule="exact"/>
              <w:ind w:left="600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  <w:p w14:paraId="0A7B5E26" w14:textId="77777777" w:rsidR="00116A09" w:rsidRDefault="00116A09" w:rsidP="00116A09">
            <w:pPr>
              <w:pStyle w:val="TableParagraph"/>
              <w:spacing w:line="247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A3B62D3" w14:textId="670CE7C4" w:rsidR="00116A09" w:rsidRDefault="00116A09">
            <w:pPr>
              <w:pStyle w:val="TableParagraph"/>
              <w:spacing w:line="265" w:lineRule="exact"/>
              <w:ind w:left="600" w:right="498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124626D" w14:textId="77777777" w:rsidR="00DA7E0A" w:rsidRDefault="00C24529">
            <w:pPr>
              <w:pStyle w:val="TableParagraph"/>
              <w:spacing w:line="265" w:lineRule="exact"/>
              <w:ind w:left="2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  <w:p w14:paraId="2BE0D20E" w14:textId="77777777" w:rsidR="00116A09" w:rsidRDefault="00116A09" w:rsidP="00116A09">
            <w:pPr>
              <w:pStyle w:val="TableParagraph"/>
              <w:spacing w:line="247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458AAE9B" w14:textId="37F806A9" w:rsidR="00116A09" w:rsidRDefault="00116A09">
            <w:pPr>
              <w:pStyle w:val="TableParagraph"/>
              <w:spacing w:line="265" w:lineRule="exact"/>
              <w:ind w:left="244" w:right="143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074BFEE" w14:textId="77777777" w:rsidR="00DA7E0A" w:rsidRDefault="00116A09">
            <w:pPr>
              <w:pStyle w:val="TableParagraph"/>
              <w:spacing w:line="254" w:lineRule="exact"/>
              <w:ind w:left="2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Insufficient</w:t>
            </w:r>
          </w:p>
          <w:p w14:paraId="49F405F2" w14:textId="77777777" w:rsidR="00116A09" w:rsidRDefault="00116A09" w:rsidP="00116A09">
            <w:pPr>
              <w:pStyle w:val="TableParagraph"/>
              <w:spacing w:line="275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14:paraId="46F17FD5" w14:textId="44259292" w:rsidR="00116A09" w:rsidRDefault="00116A09">
            <w:pPr>
              <w:pStyle w:val="TableParagraph"/>
              <w:spacing w:line="254" w:lineRule="exact"/>
              <w:ind w:left="239" w:right="135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2A0FAA2" w14:textId="77777777" w:rsidR="00DA7E0A" w:rsidRDefault="00C24529" w:rsidP="00617466">
            <w:pPr>
              <w:pStyle w:val="TableParagraph"/>
              <w:spacing w:before="128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</w:t>
            </w:r>
            <w:r w:rsidR="00B81E1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81E17">
              <w:rPr>
                <w:b/>
                <w:sz w:val="24"/>
              </w:rPr>
              <w:t>(1</w:t>
            </w:r>
            <w:r w:rsidR="00617466">
              <w:rPr>
                <w:b/>
                <w:sz w:val="24"/>
              </w:rPr>
              <w:t>8</w:t>
            </w:r>
            <w:r w:rsidR="00B81E17">
              <w:rPr>
                <w:b/>
                <w:sz w:val="24"/>
              </w:rPr>
              <w:t xml:space="preserve"> total)</w:t>
            </w:r>
          </w:p>
        </w:tc>
      </w:tr>
      <w:tr w:rsidR="00DA7E0A" w14:paraId="3526B911" w14:textId="77777777" w:rsidTr="00116A09">
        <w:trPr>
          <w:trHeight w:val="3000"/>
        </w:trPr>
        <w:tc>
          <w:tcPr>
            <w:tcW w:w="1694" w:type="dxa"/>
            <w:shd w:val="clear" w:color="auto" w:fill="auto"/>
          </w:tcPr>
          <w:p w14:paraId="5306D8A0" w14:textId="77777777" w:rsidR="00DA7E0A" w:rsidRDefault="00C24529">
            <w:pPr>
              <w:pStyle w:val="TableParagraph"/>
              <w:spacing w:before="1"/>
              <w:ind w:right="310"/>
              <w:rPr>
                <w:b/>
                <w:sz w:val="20"/>
                <w:szCs w:val="20"/>
              </w:rPr>
            </w:pPr>
            <w:r w:rsidRPr="00DF49E0">
              <w:rPr>
                <w:b/>
                <w:w w:val="90"/>
                <w:sz w:val="20"/>
                <w:szCs w:val="20"/>
              </w:rPr>
              <w:t xml:space="preserve">Contribution </w:t>
            </w:r>
            <w:r w:rsidRPr="00DF49E0">
              <w:rPr>
                <w:b/>
                <w:sz w:val="20"/>
                <w:szCs w:val="20"/>
              </w:rPr>
              <w:t>to the Field</w:t>
            </w:r>
          </w:p>
          <w:p w14:paraId="40F2F6FE" w14:textId="77777777" w:rsidR="00480925" w:rsidRPr="00DF49E0" w:rsidRDefault="00480925">
            <w:pPr>
              <w:pStyle w:val="TableParagraph"/>
              <w:spacing w:before="1"/>
              <w:ind w:right="31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132BF91" w14:textId="77777777" w:rsidR="00DA7E0A" w:rsidRDefault="00C24529">
            <w:pPr>
              <w:pStyle w:val="TableParagraph"/>
              <w:ind w:right="6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Groundbreaking research in terms of theory, practice, </w:t>
            </w:r>
            <w:r w:rsidRPr="008E0143">
              <w:rPr>
                <w:b/>
                <w:sz w:val="24"/>
              </w:rPr>
              <w:t>or</w:t>
            </w:r>
            <w:r>
              <w:rPr>
                <w:sz w:val="24"/>
              </w:rPr>
              <w:t xml:space="preserve"> both.</w:t>
            </w:r>
          </w:p>
          <w:p w14:paraId="409A579C" w14:textId="77777777" w:rsidR="00DA7E0A" w:rsidRDefault="00C24529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6"/>
              <w:ind w:right="443" w:firstLine="0"/>
              <w:rPr>
                <w:sz w:val="24"/>
              </w:rPr>
            </w:pPr>
            <w:r>
              <w:rPr>
                <w:sz w:val="24"/>
              </w:rPr>
              <w:t xml:space="preserve">The study should </w:t>
            </w:r>
            <w:r w:rsidRPr="00DF49E0">
              <w:rPr>
                <w:b/>
                <w:sz w:val="24"/>
              </w:rPr>
              <w:t>contribute to theoretical, defensible knowledge</w:t>
            </w:r>
            <w:r>
              <w:rPr>
                <w:sz w:val="24"/>
              </w:rPr>
              <w:t xml:space="preserve">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14:paraId="18701D27" w14:textId="77777777" w:rsidR="00DA7E0A" w:rsidRDefault="00C24529" w:rsidP="008E0143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The study should have</w:t>
            </w:r>
            <w:r>
              <w:rPr>
                <w:spacing w:val="-8"/>
                <w:sz w:val="24"/>
              </w:rPr>
              <w:t xml:space="preserve"> </w:t>
            </w:r>
            <w:r w:rsidRPr="00DF49E0">
              <w:rPr>
                <w:b/>
                <w:sz w:val="24"/>
              </w:rPr>
              <w:t>clear, practical applications to the resolution</w:t>
            </w:r>
            <w:r w:rsidR="008E0143">
              <w:rPr>
                <w:b/>
                <w:sz w:val="24"/>
              </w:rPr>
              <w:t xml:space="preserve"> </w:t>
            </w:r>
            <w:r w:rsidRPr="00DF49E0">
              <w:rPr>
                <w:b/>
                <w:sz w:val="24"/>
              </w:rPr>
              <w:t>of a problem</w:t>
            </w:r>
            <w:r>
              <w:rPr>
                <w:sz w:val="24"/>
              </w:rPr>
              <w:t xml:space="preserve"> or problems in education.</w:t>
            </w:r>
          </w:p>
        </w:tc>
        <w:tc>
          <w:tcPr>
            <w:tcW w:w="2160" w:type="dxa"/>
            <w:shd w:val="clear" w:color="auto" w:fill="auto"/>
          </w:tcPr>
          <w:p w14:paraId="66DEC2EF" w14:textId="77777777" w:rsidR="00DA7E0A" w:rsidRDefault="0032014C" w:rsidP="0032014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 xml:space="preserve">Study moves the body of knowledge forward. </w:t>
            </w:r>
          </w:p>
        </w:tc>
        <w:tc>
          <w:tcPr>
            <w:tcW w:w="1800" w:type="dxa"/>
            <w:shd w:val="clear" w:color="auto" w:fill="auto"/>
          </w:tcPr>
          <w:p w14:paraId="58E71E99" w14:textId="77777777" w:rsidR="00DA7E0A" w:rsidRDefault="00402713" w:rsidP="008E014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A</w:t>
            </w:r>
            <w:r w:rsidR="008E0143">
              <w:rPr>
                <w:sz w:val="24"/>
              </w:rPr>
              <w:t>n</w:t>
            </w:r>
            <w:r>
              <w:rPr>
                <w:sz w:val="24"/>
              </w:rPr>
              <w:t xml:space="preserve"> incre</w:t>
            </w:r>
            <w:r w:rsidR="00C24529">
              <w:rPr>
                <w:sz w:val="24"/>
              </w:rPr>
              <w:t>mental extension of previous work</w:t>
            </w:r>
            <w:r w:rsidR="0032014C">
              <w:rPr>
                <w:sz w:val="24"/>
              </w:rPr>
              <w:t xml:space="preserve"> lacking clear justification for replication of the study.</w:t>
            </w:r>
          </w:p>
        </w:tc>
        <w:tc>
          <w:tcPr>
            <w:tcW w:w="2520" w:type="dxa"/>
            <w:shd w:val="clear" w:color="auto" w:fill="auto"/>
          </w:tcPr>
          <w:p w14:paraId="1D0D6310" w14:textId="77777777" w:rsidR="00DA7E0A" w:rsidRDefault="00C24529">
            <w:pPr>
              <w:pStyle w:val="TableParagraph"/>
              <w:ind w:left="105" w:right="56"/>
              <w:rPr>
                <w:sz w:val="24"/>
              </w:rPr>
            </w:pPr>
            <w:r>
              <w:rPr>
                <w:sz w:val="24"/>
              </w:rPr>
              <w:t>No</w:t>
            </w:r>
            <w:r w:rsidR="00402713">
              <w:rPr>
                <w:sz w:val="24"/>
              </w:rPr>
              <w:t xml:space="preserve"> evidence present or contributi</w:t>
            </w:r>
            <w:r>
              <w:rPr>
                <w:sz w:val="24"/>
              </w:rPr>
              <w:t>on to the field is unclear</w:t>
            </w:r>
          </w:p>
        </w:tc>
        <w:tc>
          <w:tcPr>
            <w:tcW w:w="1710" w:type="dxa"/>
            <w:shd w:val="clear" w:color="auto" w:fill="auto"/>
          </w:tcPr>
          <w:p w14:paraId="7F970B83" w14:textId="77777777" w:rsidR="00C24529" w:rsidRDefault="00C2452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E0A" w14:paraId="4BAC3119" w14:textId="77777777" w:rsidTr="00116A09">
        <w:trPr>
          <w:trHeight w:val="1638"/>
        </w:trPr>
        <w:tc>
          <w:tcPr>
            <w:tcW w:w="1694" w:type="dxa"/>
            <w:shd w:val="clear" w:color="auto" w:fill="auto"/>
          </w:tcPr>
          <w:p w14:paraId="40C788C4" w14:textId="77777777" w:rsidR="00DA7E0A" w:rsidRPr="00DF49E0" w:rsidRDefault="00C24529">
            <w:pPr>
              <w:pStyle w:val="TableParagraph"/>
              <w:ind w:right="869"/>
              <w:rPr>
                <w:b/>
                <w:sz w:val="20"/>
                <w:szCs w:val="20"/>
              </w:rPr>
            </w:pPr>
            <w:r w:rsidRPr="00DF49E0">
              <w:rPr>
                <w:b/>
                <w:sz w:val="20"/>
                <w:szCs w:val="20"/>
              </w:rPr>
              <w:t>Writing Quality</w:t>
            </w:r>
          </w:p>
        </w:tc>
        <w:tc>
          <w:tcPr>
            <w:tcW w:w="3690" w:type="dxa"/>
          </w:tcPr>
          <w:p w14:paraId="321314EE" w14:textId="77777777" w:rsidR="00DA7E0A" w:rsidRPr="00DF49E0" w:rsidRDefault="00C24529">
            <w:pPr>
              <w:pStyle w:val="TableParagraph"/>
              <w:ind w:right="660"/>
              <w:rPr>
                <w:b/>
                <w:sz w:val="24"/>
              </w:rPr>
            </w:pPr>
            <w:r w:rsidRPr="00DF49E0">
              <w:rPr>
                <w:b/>
                <w:sz w:val="24"/>
              </w:rPr>
              <w:t>Clear and concise</w:t>
            </w:r>
            <w:r>
              <w:rPr>
                <w:sz w:val="24"/>
              </w:rPr>
              <w:t xml:space="preserve">. </w:t>
            </w:r>
            <w:r w:rsidRPr="00DF49E0">
              <w:rPr>
                <w:b/>
                <w:sz w:val="24"/>
              </w:rPr>
              <w:t>Terms defined, avoids unnecessary jargon.</w:t>
            </w:r>
          </w:p>
          <w:p w14:paraId="2E1C361E" w14:textId="77777777" w:rsidR="00DA7E0A" w:rsidRDefault="00C24529">
            <w:pPr>
              <w:pStyle w:val="TableParagraph"/>
              <w:spacing w:before="10" w:line="270" w:lineRule="atLeast"/>
              <w:ind w:right="420"/>
              <w:rPr>
                <w:sz w:val="24"/>
              </w:rPr>
            </w:pPr>
            <w:r w:rsidRPr="00DF49E0">
              <w:rPr>
                <w:b/>
                <w:sz w:val="24"/>
              </w:rPr>
              <w:t>Well organized</w:t>
            </w:r>
            <w:r>
              <w:rPr>
                <w:sz w:val="24"/>
              </w:rPr>
              <w:t xml:space="preserve">, with good use of </w:t>
            </w:r>
            <w:r w:rsidRPr="00DF49E0">
              <w:rPr>
                <w:b/>
                <w:sz w:val="24"/>
              </w:rPr>
              <w:t>figures and tables</w:t>
            </w:r>
            <w:r>
              <w:rPr>
                <w:sz w:val="24"/>
              </w:rPr>
              <w:t xml:space="preserve"> where appropriate.</w:t>
            </w:r>
          </w:p>
        </w:tc>
        <w:tc>
          <w:tcPr>
            <w:tcW w:w="2160" w:type="dxa"/>
          </w:tcPr>
          <w:p w14:paraId="771EBDEA" w14:textId="77777777" w:rsidR="00DA7E0A" w:rsidRDefault="00C24529">
            <w:pPr>
              <w:pStyle w:val="TableParagraph"/>
              <w:ind w:right="168"/>
              <w:rPr>
                <w:sz w:val="24"/>
              </w:rPr>
            </w:pPr>
            <w:r w:rsidRPr="0032014C">
              <w:rPr>
                <w:sz w:val="24"/>
              </w:rPr>
              <w:t>Minor flaws</w:t>
            </w:r>
            <w:r>
              <w:rPr>
                <w:sz w:val="24"/>
              </w:rPr>
              <w:t xml:space="preserve"> in 1 to 2 areas of writing quality.</w:t>
            </w:r>
          </w:p>
        </w:tc>
        <w:tc>
          <w:tcPr>
            <w:tcW w:w="1800" w:type="dxa"/>
          </w:tcPr>
          <w:p w14:paraId="4037E540" w14:textId="77777777" w:rsidR="00DA7E0A" w:rsidRDefault="00C2452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Flaws that hinder under- standing.</w:t>
            </w:r>
          </w:p>
        </w:tc>
        <w:tc>
          <w:tcPr>
            <w:tcW w:w="2520" w:type="dxa"/>
          </w:tcPr>
          <w:p w14:paraId="2BFD7EBC" w14:textId="77777777" w:rsidR="00DA7E0A" w:rsidRDefault="00402713" w:rsidP="0032014C">
            <w:pPr>
              <w:pStyle w:val="TableParagraph"/>
              <w:ind w:left="105" w:right="2"/>
              <w:rPr>
                <w:sz w:val="24"/>
              </w:rPr>
            </w:pPr>
            <w:r>
              <w:rPr>
                <w:sz w:val="24"/>
              </w:rPr>
              <w:t>Writing is inco</w:t>
            </w:r>
            <w:r w:rsidR="0032014C">
              <w:rPr>
                <w:sz w:val="24"/>
              </w:rPr>
              <w:t>herent or has major grammatical errors.</w:t>
            </w:r>
          </w:p>
        </w:tc>
        <w:tc>
          <w:tcPr>
            <w:tcW w:w="1710" w:type="dxa"/>
          </w:tcPr>
          <w:p w14:paraId="5468DDEF" w14:textId="77777777" w:rsidR="00DA7E0A" w:rsidRDefault="00DA7E0A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E0A" w14:paraId="48814522" w14:textId="77777777" w:rsidTr="00116A09">
        <w:trPr>
          <w:trHeight w:val="1900"/>
        </w:trPr>
        <w:tc>
          <w:tcPr>
            <w:tcW w:w="1694" w:type="dxa"/>
            <w:shd w:val="clear" w:color="auto" w:fill="auto"/>
          </w:tcPr>
          <w:p w14:paraId="1B0081D5" w14:textId="77777777" w:rsidR="00DA7E0A" w:rsidRPr="00DF49E0" w:rsidRDefault="00DC3647">
            <w:pPr>
              <w:pStyle w:val="TableParagraph"/>
              <w:ind w:right="4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Alignment</w:t>
            </w:r>
          </w:p>
        </w:tc>
        <w:tc>
          <w:tcPr>
            <w:tcW w:w="3690" w:type="dxa"/>
            <w:shd w:val="clear" w:color="auto" w:fill="auto"/>
          </w:tcPr>
          <w:p w14:paraId="0BA60B0B" w14:textId="77777777" w:rsidR="00DA7E0A" w:rsidRPr="00402713" w:rsidRDefault="00C24529" w:rsidP="00402713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The</w:t>
            </w:r>
            <w:r w:rsidR="00402713">
              <w:rPr>
                <w:sz w:val="24"/>
              </w:rPr>
              <w:t>re is continuity across the</w:t>
            </w:r>
            <w:r>
              <w:rPr>
                <w:sz w:val="24"/>
              </w:rPr>
              <w:t xml:space="preserve"> </w:t>
            </w:r>
            <w:r w:rsidR="00402713" w:rsidRPr="00402713">
              <w:rPr>
                <w:b/>
                <w:sz w:val="24"/>
              </w:rPr>
              <w:t>literature reviewed</w:t>
            </w:r>
            <w:r w:rsidR="00402713">
              <w:rPr>
                <w:sz w:val="24"/>
              </w:rPr>
              <w:t xml:space="preserve">, </w:t>
            </w:r>
            <w:r w:rsidRPr="00DF49E0">
              <w:rPr>
                <w:b/>
                <w:sz w:val="24"/>
              </w:rPr>
              <w:t xml:space="preserve">research </w:t>
            </w:r>
            <w:r w:rsidR="00402713">
              <w:rPr>
                <w:b/>
                <w:sz w:val="24"/>
              </w:rPr>
              <w:t>purpose/</w:t>
            </w:r>
            <w:r w:rsidRPr="00DF49E0">
              <w:rPr>
                <w:b/>
                <w:sz w:val="24"/>
              </w:rPr>
              <w:t>question</w:t>
            </w:r>
            <w:r w:rsidR="00402713">
              <w:rPr>
                <w:b/>
                <w:sz w:val="24"/>
              </w:rPr>
              <w:t>(s)/hypotheses</w:t>
            </w:r>
            <w:r w:rsidRPr="00DF49E0">
              <w:rPr>
                <w:b/>
                <w:sz w:val="24"/>
              </w:rPr>
              <w:t>, rationale</w:t>
            </w:r>
            <w:r w:rsidR="00402713">
              <w:rPr>
                <w:b/>
                <w:sz w:val="24"/>
              </w:rPr>
              <w:t>, method, and results</w:t>
            </w:r>
            <w:r>
              <w:rPr>
                <w:sz w:val="24"/>
              </w:rPr>
              <w:t xml:space="preserve">. Aligns well </w:t>
            </w:r>
            <w:r w:rsidRPr="00DF49E0">
              <w:rPr>
                <w:b/>
                <w:sz w:val="24"/>
              </w:rPr>
              <w:t>with methods and results</w:t>
            </w:r>
            <w:r>
              <w:rPr>
                <w:sz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9560559" w14:textId="77777777" w:rsidR="00DA7E0A" w:rsidRDefault="00DC3647" w:rsidP="0040271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Some minor lapses in continuity or unclear connections.</w:t>
            </w:r>
          </w:p>
        </w:tc>
        <w:tc>
          <w:tcPr>
            <w:tcW w:w="1800" w:type="dxa"/>
            <w:shd w:val="clear" w:color="auto" w:fill="auto"/>
          </w:tcPr>
          <w:p w14:paraId="2FE87DB8" w14:textId="77777777" w:rsidR="00DA7E0A" w:rsidRDefault="00DC3647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Continuity is not consistent across all parts of the dissertation.</w:t>
            </w:r>
          </w:p>
        </w:tc>
        <w:tc>
          <w:tcPr>
            <w:tcW w:w="2520" w:type="dxa"/>
            <w:shd w:val="clear" w:color="auto" w:fill="auto"/>
          </w:tcPr>
          <w:p w14:paraId="0B2E07AE" w14:textId="77777777" w:rsidR="00DA7E0A" w:rsidRDefault="00DC3647">
            <w:pPr>
              <w:pStyle w:val="TableParagraph"/>
              <w:ind w:left="105" w:right="37"/>
              <w:rPr>
                <w:sz w:val="24"/>
              </w:rPr>
            </w:pPr>
            <w:r>
              <w:rPr>
                <w:sz w:val="24"/>
              </w:rPr>
              <w:t>Continuity is not present.</w:t>
            </w:r>
          </w:p>
        </w:tc>
        <w:tc>
          <w:tcPr>
            <w:tcW w:w="1710" w:type="dxa"/>
            <w:shd w:val="clear" w:color="auto" w:fill="auto"/>
          </w:tcPr>
          <w:p w14:paraId="36C9F39B" w14:textId="77777777" w:rsidR="00B81E17" w:rsidRDefault="00B81E17" w:rsidP="00B81E1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E0A" w14:paraId="0AB1E6F5" w14:textId="77777777" w:rsidTr="00116A09">
        <w:trPr>
          <w:trHeight w:val="2760"/>
        </w:trPr>
        <w:tc>
          <w:tcPr>
            <w:tcW w:w="1694" w:type="dxa"/>
            <w:shd w:val="clear" w:color="auto" w:fill="auto"/>
          </w:tcPr>
          <w:p w14:paraId="3F89FD07" w14:textId="77777777" w:rsidR="00DA7E0A" w:rsidRPr="00DF49E0" w:rsidRDefault="00C24529" w:rsidP="008E0143">
            <w:pPr>
              <w:pStyle w:val="TableParagraph"/>
              <w:ind w:right="529"/>
              <w:rPr>
                <w:b/>
                <w:sz w:val="20"/>
                <w:szCs w:val="20"/>
              </w:rPr>
            </w:pPr>
            <w:r w:rsidRPr="00DF49E0">
              <w:rPr>
                <w:b/>
                <w:sz w:val="20"/>
                <w:szCs w:val="20"/>
              </w:rPr>
              <w:lastRenderedPageBreak/>
              <w:t>Methods</w:t>
            </w:r>
          </w:p>
        </w:tc>
        <w:tc>
          <w:tcPr>
            <w:tcW w:w="3690" w:type="dxa"/>
          </w:tcPr>
          <w:p w14:paraId="62B6367B" w14:textId="77777777" w:rsidR="008E0143" w:rsidRDefault="00C24529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DF49E0">
              <w:rPr>
                <w:b/>
                <w:sz w:val="24"/>
              </w:rPr>
              <w:t xml:space="preserve">methods and research design are appropriate to the research </w:t>
            </w:r>
            <w:r w:rsidR="00402713">
              <w:rPr>
                <w:b/>
                <w:sz w:val="24"/>
              </w:rPr>
              <w:t>purpose/</w:t>
            </w:r>
            <w:r w:rsidRPr="00DF49E0">
              <w:rPr>
                <w:b/>
                <w:sz w:val="24"/>
              </w:rPr>
              <w:t>question</w:t>
            </w:r>
            <w:r w:rsidR="00402713">
              <w:rPr>
                <w:b/>
                <w:sz w:val="24"/>
              </w:rPr>
              <w:t>/hypotheses</w:t>
            </w:r>
            <w:r>
              <w:rPr>
                <w:sz w:val="24"/>
              </w:rPr>
              <w:t>.</w:t>
            </w:r>
          </w:p>
          <w:p w14:paraId="5FBDF64A" w14:textId="77777777" w:rsidR="00DA7E0A" w:rsidRPr="008E0143" w:rsidRDefault="008E0143" w:rsidP="008E0143">
            <w:pPr>
              <w:pStyle w:val="TableParagraph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>The sources of data and analysis are appropriate</w:t>
            </w:r>
            <w:r w:rsidR="00C24529" w:rsidRPr="00DF49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the given method </w:t>
            </w:r>
            <w:r w:rsidR="00C24529" w:rsidRPr="00DF49E0">
              <w:rPr>
                <w:b/>
                <w:sz w:val="24"/>
              </w:rPr>
              <w:t xml:space="preserve">(e.g., reliable, valid, </w:t>
            </w:r>
            <w:r>
              <w:rPr>
                <w:b/>
                <w:sz w:val="24"/>
              </w:rPr>
              <w:t xml:space="preserve">trustworthy, </w:t>
            </w:r>
            <w:r w:rsidR="00C24529" w:rsidRPr="00DF49E0">
              <w:rPr>
                <w:b/>
                <w:sz w:val="24"/>
              </w:rPr>
              <w:t>shows triangulation</w:t>
            </w:r>
            <w:r w:rsidR="0032014C">
              <w:rPr>
                <w:b/>
                <w:sz w:val="24"/>
              </w:rPr>
              <w:t>, explains role of researcher and potential subjectivity conflicts or benefits</w:t>
            </w:r>
            <w:r w:rsidR="00C24529">
              <w:rPr>
                <w:sz w:val="24"/>
              </w:rPr>
              <w:t xml:space="preserve"> of data sources).</w:t>
            </w:r>
          </w:p>
        </w:tc>
        <w:tc>
          <w:tcPr>
            <w:tcW w:w="2160" w:type="dxa"/>
          </w:tcPr>
          <w:p w14:paraId="79EB34D3" w14:textId="77777777" w:rsidR="00DA7E0A" w:rsidRDefault="00C24529" w:rsidP="008E0143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Minor flaws in the methods</w:t>
            </w:r>
            <w:r w:rsidR="008E0143">
              <w:rPr>
                <w:sz w:val="24"/>
              </w:rPr>
              <w:t>.</w:t>
            </w:r>
          </w:p>
        </w:tc>
        <w:tc>
          <w:tcPr>
            <w:tcW w:w="1800" w:type="dxa"/>
          </w:tcPr>
          <w:p w14:paraId="10041E91" w14:textId="77777777" w:rsidR="00DA7E0A" w:rsidRDefault="008E0143" w:rsidP="008E0143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Flaws in methods.</w:t>
            </w:r>
          </w:p>
        </w:tc>
        <w:tc>
          <w:tcPr>
            <w:tcW w:w="2520" w:type="dxa"/>
          </w:tcPr>
          <w:p w14:paraId="537A6D6C" w14:textId="77777777" w:rsidR="00DA7E0A" w:rsidRDefault="00C24529" w:rsidP="00DC3647">
            <w:pPr>
              <w:pStyle w:val="TableParagraph"/>
              <w:ind w:left="105" w:right="30"/>
              <w:rPr>
                <w:sz w:val="24"/>
              </w:rPr>
            </w:pPr>
            <w:r>
              <w:rPr>
                <w:sz w:val="24"/>
              </w:rPr>
              <w:t>Methods</w:t>
            </w:r>
            <w:r w:rsidR="00DC3647">
              <w:rPr>
                <w:sz w:val="24"/>
              </w:rPr>
              <w:t xml:space="preserve"> are inappropriate for research design.</w:t>
            </w:r>
          </w:p>
        </w:tc>
        <w:tc>
          <w:tcPr>
            <w:tcW w:w="1710" w:type="dxa"/>
          </w:tcPr>
          <w:p w14:paraId="092DC3DB" w14:textId="77777777" w:rsidR="00EA358B" w:rsidRDefault="00EA358B" w:rsidP="00BF3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8E0143" w14:paraId="655D1C65" w14:textId="77777777" w:rsidTr="00116A09">
        <w:trPr>
          <w:trHeight w:val="2760"/>
        </w:trPr>
        <w:tc>
          <w:tcPr>
            <w:tcW w:w="1694" w:type="dxa"/>
            <w:shd w:val="clear" w:color="auto" w:fill="auto"/>
          </w:tcPr>
          <w:p w14:paraId="1BCFB444" w14:textId="77777777" w:rsidR="008E0143" w:rsidRPr="00DF49E0" w:rsidRDefault="008E0143" w:rsidP="008E0143">
            <w:pPr>
              <w:pStyle w:val="TableParagraph"/>
              <w:ind w:right="5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</w:t>
            </w:r>
            <w:r w:rsidR="00617466">
              <w:rPr>
                <w:b/>
                <w:sz w:val="20"/>
                <w:szCs w:val="20"/>
              </w:rPr>
              <w:t>/ Findings</w:t>
            </w:r>
          </w:p>
        </w:tc>
        <w:tc>
          <w:tcPr>
            <w:tcW w:w="3690" w:type="dxa"/>
          </w:tcPr>
          <w:p w14:paraId="0A2B1433" w14:textId="77777777" w:rsidR="00DC3647" w:rsidRDefault="00DC3647" w:rsidP="00DC364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Results are </w:t>
            </w:r>
            <w:r w:rsidRPr="00617466">
              <w:rPr>
                <w:b/>
                <w:sz w:val="24"/>
              </w:rPr>
              <w:t>thorough and well communicated,</w:t>
            </w:r>
            <w:r>
              <w:rPr>
                <w:sz w:val="24"/>
              </w:rPr>
              <w:t xml:space="preserve"> in order to </w:t>
            </w:r>
            <w:r w:rsidR="00617466" w:rsidRPr="00617466">
              <w:rPr>
                <w:b/>
                <w:sz w:val="24"/>
              </w:rPr>
              <w:t xml:space="preserve">reveal patterns </w:t>
            </w:r>
            <w:r w:rsidR="00617466">
              <w:rPr>
                <w:sz w:val="24"/>
              </w:rPr>
              <w:t>across the data</w:t>
            </w:r>
            <w:r>
              <w:rPr>
                <w:sz w:val="24"/>
              </w:rPr>
              <w:t>.</w:t>
            </w:r>
          </w:p>
        </w:tc>
        <w:tc>
          <w:tcPr>
            <w:tcW w:w="2160" w:type="dxa"/>
          </w:tcPr>
          <w:p w14:paraId="686C027B" w14:textId="77777777" w:rsidR="00DC3647" w:rsidRDefault="00DC3647" w:rsidP="00DC364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Results are </w:t>
            </w:r>
            <w:r w:rsidRPr="00DC3647">
              <w:rPr>
                <w:sz w:val="24"/>
              </w:rPr>
              <w:t>derived appropriately</w:t>
            </w:r>
            <w:r>
              <w:rPr>
                <w:sz w:val="24"/>
              </w:rPr>
              <w:t xml:space="preserve"> from the analysis.</w:t>
            </w:r>
          </w:p>
          <w:p w14:paraId="136A884A" w14:textId="77777777" w:rsidR="008E0143" w:rsidRDefault="008E0143">
            <w:pPr>
              <w:pStyle w:val="TableParagraph"/>
              <w:ind w:right="396"/>
              <w:rPr>
                <w:sz w:val="24"/>
              </w:rPr>
            </w:pPr>
          </w:p>
        </w:tc>
        <w:tc>
          <w:tcPr>
            <w:tcW w:w="1800" w:type="dxa"/>
          </w:tcPr>
          <w:p w14:paraId="1F349920" w14:textId="77777777" w:rsidR="008E0143" w:rsidRDefault="00DC3647" w:rsidP="008E0143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Results appear to be biased towards the researcher’s opinion, without justification or evidence derived </w:t>
            </w:r>
            <w:r w:rsidR="00617466">
              <w:rPr>
                <w:sz w:val="24"/>
              </w:rPr>
              <w:t>from</w:t>
            </w:r>
            <w:r>
              <w:rPr>
                <w:sz w:val="24"/>
              </w:rPr>
              <w:t xml:space="preserve"> the data.</w:t>
            </w:r>
          </w:p>
        </w:tc>
        <w:tc>
          <w:tcPr>
            <w:tcW w:w="2520" w:type="dxa"/>
          </w:tcPr>
          <w:p w14:paraId="70FE0E9D" w14:textId="77777777" w:rsidR="008E0143" w:rsidRDefault="00DC3647">
            <w:pPr>
              <w:pStyle w:val="TableParagraph"/>
              <w:ind w:left="105" w:right="30"/>
              <w:rPr>
                <w:sz w:val="24"/>
              </w:rPr>
            </w:pPr>
            <w:r>
              <w:rPr>
                <w:sz w:val="24"/>
              </w:rPr>
              <w:t>It is unclear how the results were derived from the analysis.</w:t>
            </w:r>
          </w:p>
        </w:tc>
        <w:tc>
          <w:tcPr>
            <w:tcW w:w="1710" w:type="dxa"/>
          </w:tcPr>
          <w:p w14:paraId="137EFF33" w14:textId="77777777" w:rsidR="008E0143" w:rsidRDefault="008E0143" w:rsidP="00BF3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E0A" w14:paraId="698A4DCD" w14:textId="77777777" w:rsidTr="00116A09">
        <w:trPr>
          <w:trHeight w:val="3040"/>
        </w:trPr>
        <w:tc>
          <w:tcPr>
            <w:tcW w:w="1694" w:type="dxa"/>
            <w:shd w:val="clear" w:color="auto" w:fill="auto"/>
          </w:tcPr>
          <w:p w14:paraId="42B3695E" w14:textId="77777777" w:rsidR="00DA7E0A" w:rsidRPr="00DF49E0" w:rsidRDefault="00617466">
            <w:pPr>
              <w:pStyle w:val="TableParagraph"/>
              <w:ind w:right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3690" w:type="dxa"/>
            <w:shd w:val="clear" w:color="auto" w:fill="auto"/>
          </w:tcPr>
          <w:p w14:paraId="58036BFB" w14:textId="77777777" w:rsidR="008E0143" w:rsidRDefault="00C24529" w:rsidP="008E0143">
            <w:pPr>
              <w:pStyle w:val="TableParagraph"/>
              <w:spacing w:before="8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The interpretations provide </w:t>
            </w:r>
            <w:r w:rsidRPr="00DF49E0">
              <w:rPr>
                <w:b/>
                <w:sz w:val="24"/>
              </w:rPr>
              <w:t>insights into the pattern of the data, notes contribution(s) to the field</w:t>
            </w:r>
            <w:r>
              <w:rPr>
                <w:sz w:val="24"/>
              </w:rPr>
              <w:t xml:space="preserve">, </w:t>
            </w:r>
            <w:r w:rsidRPr="00DF49E0">
              <w:rPr>
                <w:b/>
                <w:sz w:val="24"/>
              </w:rPr>
              <w:t>and don’t overstate the findings.</w:t>
            </w:r>
            <w:r>
              <w:rPr>
                <w:sz w:val="24"/>
              </w:rPr>
              <w:t xml:space="preserve"> </w:t>
            </w:r>
          </w:p>
          <w:p w14:paraId="69D8AEF7" w14:textId="77777777" w:rsidR="008E0143" w:rsidRDefault="008E0143" w:rsidP="008E0143">
            <w:pPr>
              <w:pStyle w:val="TableParagraph"/>
              <w:spacing w:before="8"/>
              <w:ind w:right="247"/>
              <w:rPr>
                <w:sz w:val="24"/>
              </w:rPr>
            </w:pPr>
          </w:p>
          <w:p w14:paraId="33B1F398" w14:textId="77777777" w:rsidR="00DA7E0A" w:rsidRPr="008E0143" w:rsidRDefault="00C24529" w:rsidP="008E0143">
            <w:pPr>
              <w:pStyle w:val="TableParagraph"/>
              <w:spacing w:before="8"/>
              <w:ind w:right="247"/>
              <w:rPr>
                <w:b/>
                <w:sz w:val="24"/>
              </w:rPr>
            </w:pPr>
            <w:r w:rsidRPr="00DF49E0">
              <w:rPr>
                <w:b/>
                <w:sz w:val="24"/>
              </w:rPr>
              <w:t>Limitations are noted</w:t>
            </w:r>
            <w:r w:rsidR="008E014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or addressed with </w:t>
            </w:r>
            <w:r w:rsidRPr="008E0143">
              <w:rPr>
                <w:b/>
                <w:sz w:val="24"/>
              </w:rPr>
              <w:t>suggested future studies.</w:t>
            </w:r>
          </w:p>
        </w:tc>
        <w:tc>
          <w:tcPr>
            <w:tcW w:w="2160" w:type="dxa"/>
            <w:shd w:val="clear" w:color="auto" w:fill="auto"/>
          </w:tcPr>
          <w:p w14:paraId="08CE884C" w14:textId="77777777" w:rsidR="00DA7E0A" w:rsidRDefault="00C2452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Minor</w:t>
            </w:r>
            <w:r w:rsidR="00402713">
              <w:rPr>
                <w:sz w:val="24"/>
              </w:rPr>
              <w:t xml:space="preserve"> flaws (e.g., slight over-</w:t>
            </w:r>
            <w:r w:rsidR="00617466">
              <w:rPr>
                <w:sz w:val="24"/>
              </w:rPr>
              <w:t>or under-</w:t>
            </w:r>
            <w:r w:rsidR="00402713">
              <w:rPr>
                <w:sz w:val="24"/>
              </w:rPr>
              <w:t>inter</w:t>
            </w:r>
            <w:r w:rsidR="00617466">
              <w:rPr>
                <w:sz w:val="24"/>
              </w:rPr>
              <w:t>pretation of data</w:t>
            </w:r>
            <w:r>
              <w:rPr>
                <w:sz w:val="24"/>
              </w:rPr>
              <w:t>).</w:t>
            </w:r>
          </w:p>
          <w:p w14:paraId="36C9C247" w14:textId="77777777" w:rsidR="008E0143" w:rsidRDefault="008E0143">
            <w:pPr>
              <w:pStyle w:val="TableParagraph"/>
              <w:ind w:right="156"/>
              <w:rPr>
                <w:sz w:val="24"/>
              </w:rPr>
            </w:pPr>
          </w:p>
          <w:p w14:paraId="411B8A00" w14:textId="77777777" w:rsidR="008E0143" w:rsidRDefault="008E0143" w:rsidP="008E014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Limitations noted partially address the nature of the study.</w:t>
            </w:r>
          </w:p>
          <w:p w14:paraId="1A037D93" w14:textId="77777777" w:rsidR="008E0143" w:rsidRDefault="008E0143" w:rsidP="008E0143">
            <w:pPr>
              <w:pStyle w:val="TableParagraph"/>
              <w:ind w:right="156"/>
              <w:rPr>
                <w:sz w:val="24"/>
              </w:rPr>
            </w:pPr>
          </w:p>
          <w:p w14:paraId="17CAC454" w14:textId="77777777" w:rsidR="008E0143" w:rsidRDefault="008E0143" w:rsidP="008E014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Areas for future research expand upon with the findings and/or address limitations. </w:t>
            </w:r>
          </w:p>
        </w:tc>
        <w:tc>
          <w:tcPr>
            <w:tcW w:w="1800" w:type="dxa"/>
            <w:shd w:val="clear" w:color="auto" w:fill="auto"/>
          </w:tcPr>
          <w:p w14:paraId="7121D0AB" w14:textId="77777777" w:rsidR="00DA7E0A" w:rsidRDefault="0061746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Interpretations do not correspond to the results or connection is unclear.</w:t>
            </w:r>
          </w:p>
          <w:p w14:paraId="5ECEDC1C" w14:textId="77777777" w:rsidR="008E0143" w:rsidRDefault="008E0143" w:rsidP="00617466">
            <w:pPr>
              <w:pStyle w:val="TableParagraph"/>
              <w:ind w:left="0" w:right="173"/>
              <w:rPr>
                <w:sz w:val="24"/>
              </w:rPr>
            </w:pPr>
          </w:p>
          <w:p w14:paraId="2BF0FE00" w14:textId="77777777" w:rsidR="008E0143" w:rsidRDefault="008E014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Limitations are not appropriately </w:t>
            </w:r>
            <w:r w:rsidR="00617466">
              <w:rPr>
                <w:sz w:val="24"/>
              </w:rPr>
              <w:t xml:space="preserve">identified or </w:t>
            </w:r>
            <w:r>
              <w:rPr>
                <w:sz w:val="24"/>
              </w:rPr>
              <w:t>addressed.</w:t>
            </w:r>
          </w:p>
        </w:tc>
        <w:tc>
          <w:tcPr>
            <w:tcW w:w="2520" w:type="dxa"/>
            <w:shd w:val="clear" w:color="auto" w:fill="auto"/>
          </w:tcPr>
          <w:p w14:paraId="16FAEF97" w14:textId="77777777" w:rsidR="00DA7E0A" w:rsidRDefault="004027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 interpretat</w:t>
            </w:r>
            <w:r w:rsidR="00C24529">
              <w:rPr>
                <w:sz w:val="24"/>
              </w:rPr>
              <w:t>ion of results present</w:t>
            </w:r>
            <w:r w:rsidR="00617466">
              <w:rPr>
                <w:sz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6BD0B3B7" w14:textId="77777777" w:rsidR="00417B86" w:rsidRDefault="00417B86" w:rsidP="00B81E1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1E5AE8" w14:textId="77777777" w:rsidR="00DA7E0A" w:rsidRDefault="00DA7E0A">
      <w:pPr>
        <w:rPr>
          <w:sz w:val="24"/>
        </w:rPr>
        <w:sectPr w:rsidR="00DA7E0A" w:rsidSect="00DF49E0">
          <w:type w:val="continuous"/>
          <w:pgSz w:w="15840" w:h="12240" w:orient="landscape"/>
          <w:pgMar w:top="1000" w:right="540" w:bottom="740" w:left="280" w:header="720" w:footer="720" w:gutter="0"/>
          <w:cols w:space="720"/>
          <w:docGrid w:linePitch="299"/>
        </w:sectPr>
      </w:pPr>
    </w:p>
    <w:p w14:paraId="35C4EF50" w14:textId="3194F1C0" w:rsidR="00DA7E0A" w:rsidRDefault="00C24529">
      <w:pPr>
        <w:pStyle w:val="BodyText"/>
        <w:spacing w:before="74"/>
        <w:ind w:left="100" w:right="421"/>
      </w:pPr>
      <w:r>
        <w:lastRenderedPageBreak/>
        <w:t xml:space="preserve">* This scoring rubric uses or adapts many of the elements of the APA Division 15 Paul R. </w:t>
      </w:r>
      <w:proofErr w:type="spellStart"/>
      <w:r>
        <w:t>Pintrich</w:t>
      </w:r>
      <w:proofErr w:type="spellEnd"/>
      <w:r>
        <w:t xml:space="preserve"> Outstanding Dissertation Award scoring rubric.</w:t>
      </w:r>
    </w:p>
    <w:p w14:paraId="3A0B2E9D" w14:textId="61190AB2" w:rsidR="00116A09" w:rsidRDefault="00116A09">
      <w:pPr>
        <w:pStyle w:val="BodyText"/>
        <w:spacing w:before="74"/>
        <w:ind w:left="100" w:right="421"/>
      </w:pPr>
      <w:r>
        <w:t>7/20/22</w:t>
      </w:r>
    </w:p>
    <w:sectPr w:rsidR="00116A09">
      <w:pgSz w:w="12240" w:h="15840"/>
      <w:pgMar w:top="4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55B2"/>
    <w:multiLevelType w:val="hybridMultilevel"/>
    <w:tmpl w:val="B4C21EC4"/>
    <w:lvl w:ilvl="0" w:tplc="97460836">
      <w:start w:val="1"/>
      <w:numFmt w:val="lowerLetter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3"/>
        <w:w w:val="98"/>
        <w:sz w:val="24"/>
        <w:szCs w:val="24"/>
      </w:rPr>
    </w:lvl>
    <w:lvl w:ilvl="1" w:tplc="4418A274">
      <w:numFmt w:val="bullet"/>
      <w:lvlText w:val="•"/>
      <w:lvlJc w:val="left"/>
      <w:pPr>
        <w:ind w:left="438" w:hanging="248"/>
      </w:pPr>
      <w:rPr>
        <w:rFonts w:hint="default"/>
      </w:rPr>
    </w:lvl>
    <w:lvl w:ilvl="2" w:tplc="CDE6863C">
      <w:numFmt w:val="bullet"/>
      <w:lvlText w:val="•"/>
      <w:lvlJc w:val="left"/>
      <w:pPr>
        <w:ind w:left="776" w:hanging="248"/>
      </w:pPr>
      <w:rPr>
        <w:rFonts w:hint="default"/>
      </w:rPr>
    </w:lvl>
    <w:lvl w:ilvl="3" w:tplc="2B98F2E0">
      <w:numFmt w:val="bullet"/>
      <w:lvlText w:val="•"/>
      <w:lvlJc w:val="left"/>
      <w:pPr>
        <w:ind w:left="1114" w:hanging="248"/>
      </w:pPr>
      <w:rPr>
        <w:rFonts w:hint="default"/>
      </w:rPr>
    </w:lvl>
    <w:lvl w:ilvl="4" w:tplc="FC6A0E16">
      <w:numFmt w:val="bullet"/>
      <w:lvlText w:val="•"/>
      <w:lvlJc w:val="left"/>
      <w:pPr>
        <w:ind w:left="1452" w:hanging="248"/>
      </w:pPr>
      <w:rPr>
        <w:rFonts w:hint="default"/>
      </w:rPr>
    </w:lvl>
    <w:lvl w:ilvl="5" w:tplc="DAAEC460">
      <w:numFmt w:val="bullet"/>
      <w:lvlText w:val="•"/>
      <w:lvlJc w:val="left"/>
      <w:pPr>
        <w:ind w:left="1791" w:hanging="248"/>
      </w:pPr>
      <w:rPr>
        <w:rFonts w:hint="default"/>
      </w:rPr>
    </w:lvl>
    <w:lvl w:ilvl="6" w:tplc="3190BB46">
      <w:numFmt w:val="bullet"/>
      <w:lvlText w:val="•"/>
      <w:lvlJc w:val="left"/>
      <w:pPr>
        <w:ind w:left="2129" w:hanging="248"/>
      </w:pPr>
      <w:rPr>
        <w:rFonts w:hint="default"/>
      </w:rPr>
    </w:lvl>
    <w:lvl w:ilvl="7" w:tplc="F82C589A">
      <w:numFmt w:val="bullet"/>
      <w:lvlText w:val="•"/>
      <w:lvlJc w:val="left"/>
      <w:pPr>
        <w:ind w:left="2467" w:hanging="248"/>
      </w:pPr>
      <w:rPr>
        <w:rFonts w:hint="default"/>
      </w:rPr>
    </w:lvl>
    <w:lvl w:ilvl="8" w:tplc="8916A704">
      <w:numFmt w:val="bullet"/>
      <w:lvlText w:val="•"/>
      <w:lvlJc w:val="left"/>
      <w:pPr>
        <w:ind w:left="2805" w:hanging="248"/>
      </w:pPr>
      <w:rPr>
        <w:rFonts w:hint="default"/>
      </w:rPr>
    </w:lvl>
  </w:abstractNum>
  <w:num w:numId="1" w16cid:durableId="140155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E0A"/>
    <w:rsid w:val="00116A09"/>
    <w:rsid w:val="00274A5B"/>
    <w:rsid w:val="0032014C"/>
    <w:rsid w:val="00402713"/>
    <w:rsid w:val="004063DA"/>
    <w:rsid w:val="00417B86"/>
    <w:rsid w:val="00480925"/>
    <w:rsid w:val="00487193"/>
    <w:rsid w:val="004E59D4"/>
    <w:rsid w:val="00617466"/>
    <w:rsid w:val="00643249"/>
    <w:rsid w:val="008E0143"/>
    <w:rsid w:val="009277AF"/>
    <w:rsid w:val="00B81E17"/>
    <w:rsid w:val="00BF32CA"/>
    <w:rsid w:val="00C24529"/>
    <w:rsid w:val="00CB3F56"/>
    <w:rsid w:val="00DA7E0A"/>
    <w:rsid w:val="00DC3647"/>
    <w:rsid w:val="00DF49E0"/>
    <w:rsid w:val="00EA358B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930E"/>
  <w15:docId w15:val="{D9B99F31-2901-4C4D-B814-E7D70A9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2" ma:contentTypeDescription="Create a new document." ma:contentTypeScope="" ma:versionID="21b6759df1de388ab930eee7fadd6d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505FC-B8EE-4B30-9C51-6B7A0461009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08D25E-A5BC-477C-8D8F-2162219E3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5BB9F-40E3-472D-A500-CBC295F17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2407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College of Education</dc:creator>
  <cp:lastModifiedBy>Correll, Julie A</cp:lastModifiedBy>
  <cp:revision>2</cp:revision>
  <dcterms:created xsi:type="dcterms:W3CDTF">2022-07-20T17:19:00Z</dcterms:created>
  <dcterms:modified xsi:type="dcterms:W3CDTF">2022-07-20T17:19:00Z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2019-02-18T00:00:00Z</vt:filetime>
  </property>
  <property fmtid="{D5CDD505-2E9C-101B-9397-08002B2CF9AE}" pid="5" name="ContentTypeId">
    <vt:lpwstr>0x0101003B0A5359C2425448A3FC9F2FEF40D7EE</vt:lpwstr>
  </property>
  <property fmtid="{D5CDD505-2E9C-101B-9397-08002B2CF9AE}" pid="6" name="Order">
    <vt:r8>29800</vt:r8>
  </property>
</Properties>
</file>